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Systems Engineer with [X years] of experience in designing, implementing, and optimizing complex systems across diverse industries. Specializing in [specific areas like network infrastructure, automation, or IT systems], I have consistently delivered innovative solutions that align with the strategic goals of organizations in Qatar Doha. My expertise spans from system analysis to end-to-end project management, ensuring seamless integration of technology and operational efficiency. With a strong understanding of local and international standards, I am committed to contributing to the technological advancement and sustainability initiatives in Qatar Doha.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[Country]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[Month, Year]</w:t>
      </w:r>
    </w:p>
    <w:p>
      <w:pPr>
        <w:pStyle w:val="BodyText"/>
      </w:pPr>
      <w:r>
        <w:rPr>
          <w:iCs/>
          <w:i/>
        </w:rPr>
        <w:t xml:space="preserve">Courses of Interest:</w:t>
      </w:r>
      <w:r>
        <w:t xml:space="preserve"> </w:t>
      </w:r>
      <w:r>
        <w:t xml:space="preserve">System Design, Control Systems, Network Architecture</w:t>
      </w:r>
    </w:p>
    <w:bookmarkEnd w:id="22"/>
    <w:bookmarkStart w:id="23" w:name="masters-in-systems-engineering-optional"/>
    <w:p>
      <w:pPr>
        <w:pStyle w:val="Heading3"/>
      </w:pPr>
      <w:r>
        <w:t xml:space="preserve">Masters in Systems Engineering (Optional)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[Country]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[Month, Year]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Doha, Qatar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scalable systems for [specific project or industry, e.g., smart city infrastructure or energy grid optimization] in Qatar Doha, ensuring compliance with local regulations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Oversaw the integration of IT and operational technology (OT) systems to enhance efficiency in [specific sector, e.g., telecommunications or industrial automation].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deliver projects on time and within budget, including [mention a key project or initiative].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to junior engineers and conducted training sessions on system design best practices.</w:t>
      </w:r>
    </w:p>
    <w:bookmarkEnd w:id="25"/>
    <w:bookmarkStart w:id="26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Doha, Qatar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[Month, Year]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system architectures for [specific application, e.g., data center upgrades or industrial control systems].</w:t>
      </w:r>
    </w:p>
    <w:p>
      <w:pPr>
        <w:numPr>
          <w:ilvl w:val="0"/>
          <w:numId w:val="1002"/>
        </w:numPr>
        <w:pStyle w:val="Compact"/>
      </w:pPr>
      <w:r>
        <w:t xml:space="preserve">Conducted system testing and troubleshooting to ensure reliability and performance in high-stakes environments.</w:t>
      </w:r>
    </w:p>
    <w:p>
      <w:pPr>
        <w:numPr>
          <w:ilvl w:val="0"/>
          <w:numId w:val="1002"/>
        </w:numPr>
        <w:pStyle w:val="Compact"/>
      </w:pPr>
      <w:r>
        <w:t xml:space="preserve">Supported the deployment of cybersecurity protocols to protect critical infrastructure in Qatar Doha.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MATLAB, SAP, Cisco Networking, PLC Programming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risk assessment, budget planning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 (Project Management Professional), CompTIA Network+, Cisco CCNA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bookmarkEnd w:id="28"/>
    <w:bookmarkStart w:id="29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t xml:space="preserve">PMP Certification – Project Management Institute, [Year]</w:t>
      </w:r>
    </w:p>
    <w:p>
      <w:pPr>
        <w:numPr>
          <w:ilvl w:val="0"/>
          <w:numId w:val="1004"/>
        </w:numPr>
        <w:pStyle w:val="Compact"/>
      </w:pPr>
      <w:r>
        <w:t xml:space="preserve">Cisco Certified Network Associate (CCNA) – Cisco Systems, [Year]</w:t>
      </w:r>
    </w:p>
    <w:p>
      <w:pPr>
        <w:numPr>
          <w:ilvl w:val="0"/>
          <w:numId w:val="1004"/>
        </w:numPr>
        <w:pStyle w:val="Compact"/>
      </w:pPr>
      <w:r>
        <w:t xml:space="preserve">ITIL Foundation Certification – AXELOS, [Year]</w:t>
      </w:r>
    </w:p>
    <w:bookmarkEnd w:id="29"/>
    <w:bookmarkStart w:id="32" w:name="projects-in-qatar-doha"/>
    <w:p>
      <w:pPr>
        <w:pStyle w:val="Heading2"/>
      </w:pPr>
      <w:r>
        <w:t xml:space="preserve">Projects in Qatar Doha</w:t>
      </w:r>
    </w:p>
    <w:bookmarkStart w:id="30" w:name="project-name-smart-grid-implementation"/>
    <w:p>
      <w:pPr>
        <w:pStyle w:val="Heading3"/>
      </w:pPr>
      <w:r>
        <w:t xml:space="preserve">[Project Name]: Smart Grid Implementation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the design and deployment of a smart grid system for [specific utility provider] in Doha, optimizing energy distribution and reducing losses by 15%.</w:t>
      </w:r>
    </w:p>
    <w:bookmarkEnd w:id="30"/>
    <w:bookmarkStart w:id="31" w:name="X889b44f80914495ab1ecc54be5e54b30ab7cc27"/>
    <w:p>
      <w:pPr>
        <w:pStyle w:val="Heading3"/>
      </w:pPr>
      <w:r>
        <w:t xml:space="preserve">[Project Name]: Industrial Automation System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an automated control system for a manufacturing plant in Qatar, improving production efficiency by 20% and ensuring compliance with safety standards.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Qatar Society of Engineers (QSE)</w:t>
      </w:r>
    </w:p>
    <w:p>
      <w:pPr>
        <w:numPr>
          <w:ilvl w:val="0"/>
          <w:numId w:val="1005"/>
        </w:numPr>
        <w:pStyle w:val="Compact"/>
      </w:pPr>
      <w:r>
        <w:t xml:space="preserve">Member, IEEE (Institute of Electrical and Electronics Engineers)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This Curriculum Vitae is tailored for a Systems Engineer role in Qatar Doha, emphasizing technical expertise, regional relevance, and alignment with the country’s strategic initiatives.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in Qatar Doha</dc:title>
  <dc:creator/>
  <dc:language>en</dc:language>
  <cp:keywords/>
  <dcterms:created xsi:type="dcterms:W3CDTF">2026-05-31T10:47:03Z</dcterms:created>
  <dcterms:modified xsi:type="dcterms:W3CDTF">2026-05-31T10:47:03Z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