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Sokolov</w:t>
      </w:r>
      <w:r>
        <w:br/>
      </w:r>
      <w:r>
        <w:rPr>
          <w:bCs/>
          <w:b/>
        </w:rPr>
        <w:t xml:space="preserve">Email:</w:t>
      </w:r>
      <w:r>
        <w:t xml:space="preserve"> </w:t>
      </w:r>
      <w:r>
        <w:t xml:space="preserve">ivan.sokolov@example.com</w:t>
      </w:r>
      <w:r>
        <w:br/>
      </w:r>
      <w:r>
        <w:rPr>
          <w:bCs/>
          <w:b/>
        </w:rPr>
        <w:t xml:space="preserve">Phone:</w:t>
      </w:r>
      <w:r>
        <w:t xml:space="preserve"> </w:t>
      </w:r>
      <w:r>
        <w:t xml:space="preserve">+7 (812) 123-4567</w:t>
      </w:r>
      <w:r>
        <w:br/>
      </w:r>
      <w:r>
        <w:rPr>
          <w:bCs/>
          <w:b/>
        </w:rPr>
        <w:t xml:space="preserve">Location:</w:t>
      </w:r>
      <w:r>
        <w:t xml:space="preserve"> </w:t>
      </w:r>
      <w:r>
        <w:t xml:space="preserve">Saint Petersburg, Russia</w:t>
      </w:r>
      <w:r>
        <w:br/>
      </w:r>
      <w:r>
        <w:rPr>
          <w:bCs/>
          <w:b/>
        </w:rPr>
        <w:t xml:space="preserve">Date of Birth:</w:t>
      </w:r>
      <w:r>
        <w:t xml:space="preserve"> </w:t>
      </w:r>
      <w:r>
        <w:t xml:space="preserve">15 March 1988</w:t>
      </w:r>
    </w:p>
    <w:bookmarkEnd w:id="20"/>
    <w:bookmarkStart w:id="21" w:name="professional-summary"/>
    <w:p>
      <w:pPr>
        <w:pStyle w:val="Heading2"/>
      </w:pPr>
      <w:r>
        <w:t xml:space="preserve">Professional Summary</w:t>
      </w:r>
    </w:p>
    <w:p>
      <w:pPr>
        <w:pStyle w:val="FirstParagraph"/>
      </w:pPr>
      <w:r>
        <w:t xml:space="preserve">A highly motivated and experienced Systems Engineer with over a decade of expertise in designing, implementing, and optimizing complex systems across industrial, IT, and automation sectors. Specialized in integrating advanced technologies to enhance operational efficiency and sustainability. Proven track record of delivering innovative solutions for clients in Russia Saint Petersburg, leveraging deep technical knowledge and a strong understanding of local industry standards. Committed to fostering collaboration between engineering teams, stakeholders, and end-users to ensure seamless system performance. Aiming to contribute expertise as a Systems Engineer in Saint Petersburg's dynamic technological landscape.</w:t>
      </w:r>
    </w:p>
    <w:bookmarkEnd w:id="21"/>
    <w:bookmarkStart w:id="22" w:name="technical-skills"/>
    <w:p>
      <w:pPr>
        <w:pStyle w:val="Heading2"/>
      </w:pPr>
      <w:r>
        <w:t xml:space="preserve">Technical Skills</w:t>
      </w:r>
    </w:p>
    <w:p>
      <w:pPr>
        <w:numPr>
          <w:ilvl w:val="0"/>
          <w:numId w:val="1001"/>
        </w:numPr>
        <w:pStyle w:val="Compact"/>
      </w:pPr>
      <w:r>
        <w:rPr>
          <w:bCs/>
          <w:b/>
        </w:rPr>
        <w:t xml:space="preserve">System Design:</w:t>
      </w:r>
      <w:r>
        <w:t xml:space="preserve"> </w:t>
      </w:r>
      <w:r>
        <w:t xml:space="preserve">Proficient in designing scalable systems for industrial automation, IT infrastructure, and IoT networks.</w:t>
      </w:r>
    </w:p>
    <w:p>
      <w:pPr>
        <w:numPr>
          <w:ilvl w:val="0"/>
          <w:numId w:val="1001"/>
        </w:numPr>
        <w:pStyle w:val="Compact"/>
      </w:pPr>
      <w:r>
        <w:rPr>
          <w:bCs/>
          <w:b/>
        </w:rPr>
        <w:t xml:space="preserve">Software Tools:</w:t>
      </w:r>
      <w:r>
        <w:t xml:space="preserve"> </w:t>
      </w:r>
      <w:r>
        <w:t xml:space="preserve">Expertise in MATLAB, AutoCAD, SolidWorks, Siemens PLM Software, and Python for system modeling and simulation.</w:t>
      </w:r>
    </w:p>
    <w:p>
      <w:pPr>
        <w:numPr>
          <w:ilvl w:val="0"/>
          <w:numId w:val="1001"/>
        </w:numPr>
        <w:pStyle w:val="Compact"/>
      </w:pPr>
      <w:r>
        <w:rPr>
          <w:bCs/>
          <w:b/>
        </w:rPr>
        <w:t xml:space="preserve">Programming Languages:</w:t>
      </w:r>
      <w:r>
        <w:t xml:space="preserve"> </w:t>
      </w:r>
      <w:r>
        <w:t xml:space="preserve">Strong knowledge of C++, Java, Python, and SQL for data analysis and system development.</w:t>
      </w:r>
    </w:p>
    <w:p>
      <w:pPr>
        <w:numPr>
          <w:ilvl w:val="0"/>
          <w:numId w:val="1001"/>
        </w:numPr>
        <w:pStyle w:val="Compact"/>
      </w:pPr>
      <w:r>
        <w:rPr>
          <w:bCs/>
          <w:b/>
        </w:rPr>
        <w:t xml:space="preserve">Automation Technologies:</w:t>
      </w:r>
      <w:r>
        <w:t xml:space="preserve"> </w:t>
      </w:r>
      <w:r>
        <w:t xml:space="preserve">Experience with PLCs (Siemens, Allen-Bradley), SCADA systems (WinCC, PSCADA), and industrial networking protocols (Modbus, OPC UA).</w:t>
      </w:r>
    </w:p>
    <w:p>
      <w:pPr>
        <w:numPr>
          <w:ilvl w:val="0"/>
          <w:numId w:val="1001"/>
        </w:numPr>
        <w:pStyle w:val="Compact"/>
      </w:pPr>
      <w:r>
        <w:rPr>
          <w:bCs/>
          <w:b/>
        </w:rPr>
        <w:t xml:space="preserve">Project Management:</w:t>
      </w:r>
      <w:r>
        <w:t xml:space="preserve"> </w:t>
      </w:r>
      <w:r>
        <w:t xml:space="preserve">Certified PMP and Scrum Master with experience in managing cross-functional teams for system integration projects.</w:t>
      </w:r>
    </w:p>
    <w:p>
      <w:pPr>
        <w:numPr>
          <w:ilvl w:val="0"/>
          <w:numId w:val="1001"/>
        </w:numPr>
        <w:pStyle w:val="Compact"/>
      </w:pPr>
      <w:r>
        <w:rPr>
          <w:bCs/>
          <w:b/>
        </w:rPr>
        <w:t xml:space="preserve">Technical Documentation:</w:t>
      </w:r>
      <w:r>
        <w:t xml:space="preserve"> </w:t>
      </w:r>
      <w:r>
        <w:t xml:space="preserve">Skilled in creating detailed system diagrams, user manuals, and compliance reports according to Russian GOST standards.</w:t>
      </w:r>
    </w:p>
    <w:p>
      <w:pPr>
        <w:numPr>
          <w:ilvl w:val="0"/>
          <w:numId w:val="1001"/>
        </w:numPr>
        <w:pStyle w:val="Compact"/>
      </w:pPr>
      <w:r>
        <w:rPr>
          <w:bCs/>
          <w:b/>
        </w:rPr>
        <w:t xml:space="preserve">Languages:</w:t>
      </w:r>
      <w:r>
        <w:t xml:space="preserve"> </w:t>
      </w:r>
      <w:r>
        <w:t xml:space="preserve">Fluent in Russian and English; basic knowledge of German for international collaboration.</w:t>
      </w:r>
    </w:p>
    <w:bookmarkEnd w:id="22"/>
    <w:bookmarkStart w:id="26" w:name="work-experience"/>
    <w:p>
      <w:pPr>
        <w:pStyle w:val="Heading2"/>
      </w:pPr>
      <w:r>
        <w:t xml:space="preserve">Work Experience</w:t>
      </w:r>
    </w:p>
    <w:bookmarkStart w:id="23" w:name="senior-systems-engineer"/>
    <w:p>
      <w:pPr>
        <w:pStyle w:val="Heading3"/>
      </w:pPr>
      <w:r>
        <w:t xml:space="preserve">Senior Systems Engineer</w:t>
      </w:r>
    </w:p>
    <w:p>
      <w:pPr>
        <w:pStyle w:val="FirstParagraph"/>
      </w:pPr>
      <w:r>
        <w:rPr>
          <w:bCs/>
          <w:b/>
        </w:rPr>
        <w:t xml:space="preserve">Kontur Systems (Saint Petersburg, Russia)</w:t>
      </w:r>
      <w:r>
        <w:br/>
      </w:r>
      <w:r>
        <w:t xml:space="preserve">January 2018 – Present</w:t>
      </w:r>
    </w:p>
    <w:p>
      <w:pPr>
        <w:numPr>
          <w:ilvl w:val="0"/>
          <w:numId w:val="1002"/>
        </w:numPr>
        <w:pStyle w:val="Compact"/>
      </w:pPr>
      <w:r>
        <w:t xml:space="preserve">Lead the design and implementation of industrial automation systems for manufacturing clients in Saint Petersburg, reducing operational costs by 25%.</w:t>
      </w:r>
    </w:p>
    <w:p>
      <w:pPr>
        <w:numPr>
          <w:ilvl w:val="0"/>
          <w:numId w:val="1002"/>
        </w:numPr>
        <w:pStyle w:val="Compact"/>
      </w:pPr>
      <w:r>
        <w:t xml:space="preserve">Collaborated with local engineering teams to integrate IoT-based monitoring solutions into existing infrastructure, enhancing real-time data analytics capabilities.</w:t>
      </w:r>
    </w:p>
    <w:p>
      <w:pPr>
        <w:numPr>
          <w:ilvl w:val="0"/>
          <w:numId w:val="1002"/>
        </w:numPr>
        <w:pStyle w:val="Compact"/>
      </w:pPr>
      <w:r>
        <w:t xml:space="preserve">Spearheaded the development of a custom SCADA system for a major energy company in Russia, ensuring compliance with GOST and ISO standards.</w:t>
      </w:r>
    </w:p>
    <w:p>
      <w:pPr>
        <w:numPr>
          <w:ilvl w:val="0"/>
          <w:numId w:val="1002"/>
        </w:numPr>
        <w:pStyle w:val="Compact"/>
      </w:pPr>
      <w:r>
        <w:t xml:space="preserve">Mentored junior engineers and conducted training sessions on advanced system design methodologies tailored to Saint Petersburg’s industrial needs.</w:t>
      </w:r>
    </w:p>
    <w:bookmarkEnd w:id="23"/>
    <w:bookmarkStart w:id="24" w:name="systems-engineer"/>
    <w:p>
      <w:pPr>
        <w:pStyle w:val="Heading3"/>
      </w:pPr>
      <w:r>
        <w:t xml:space="preserve">Systems Engineer</w:t>
      </w:r>
    </w:p>
    <w:p>
      <w:pPr>
        <w:pStyle w:val="FirstParagraph"/>
      </w:pPr>
      <w:r>
        <w:rPr>
          <w:bCs/>
          <w:b/>
        </w:rPr>
        <w:t xml:space="preserve">ElectroMekhanika (Saint Petersburg, Russia)</w:t>
      </w:r>
      <w:r>
        <w:br/>
      </w:r>
      <w:r>
        <w:t xml:space="preserve">June 2014 – December 2017</w:t>
      </w:r>
    </w:p>
    <w:p>
      <w:pPr>
        <w:numPr>
          <w:ilvl w:val="0"/>
          <w:numId w:val="1003"/>
        </w:numPr>
        <w:pStyle w:val="Compact"/>
      </w:pPr>
      <w:r>
        <w:t xml:space="preserve">Designed and deployed automation solutions for automotive production lines, improving efficiency by 18% through process optimization.</w:t>
      </w:r>
    </w:p>
    <w:p>
      <w:pPr>
        <w:numPr>
          <w:ilvl w:val="0"/>
          <w:numId w:val="1003"/>
        </w:numPr>
        <w:pStyle w:val="Compact"/>
      </w:pPr>
      <w:r>
        <w:t xml:space="preserve">Developed system integration strategies for clients in the aerospace and defense sectors, ensuring robust performance under harsh environmental conditions.</w:t>
      </w:r>
    </w:p>
    <w:p>
      <w:pPr>
        <w:numPr>
          <w:ilvl w:val="0"/>
          <w:numId w:val="1003"/>
        </w:numPr>
        <w:pStyle w:val="Compact"/>
      </w:pPr>
      <w:r>
        <w:t xml:space="preserve">Collaborated with international partners to adapt European engineering standards to Russian regulatory frameworks, facilitating smoother project approvals.</w:t>
      </w:r>
    </w:p>
    <w:p>
      <w:pPr>
        <w:numPr>
          <w:ilvl w:val="0"/>
          <w:numId w:val="1003"/>
        </w:numPr>
        <w:pStyle w:val="Compact"/>
      </w:pPr>
      <w:r>
        <w:t xml:space="preserve">Played a key role in the successful deployment of a smart grid pilot project in Saint Petersburg, supported by local government initiatives for sustainable energy.</w:t>
      </w:r>
    </w:p>
    <w:bookmarkEnd w:id="24"/>
    <w:bookmarkStart w:id="25" w:name="junior-systems-engineer"/>
    <w:p>
      <w:pPr>
        <w:pStyle w:val="Heading3"/>
      </w:pPr>
      <w:r>
        <w:t xml:space="preserve">Junior Systems Engineer</w:t>
      </w:r>
    </w:p>
    <w:p>
      <w:pPr>
        <w:pStyle w:val="FirstParagraph"/>
      </w:pPr>
      <w:r>
        <w:rPr>
          <w:bCs/>
          <w:b/>
        </w:rPr>
        <w:t xml:space="preserve">Tekhnoservice (Saint Petersburg, Russia)</w:t>
      </w:r>
      <w:r>
        <w:br/>
      </w:r>
      <w:r>
        <w:t xml:space="preserve">September 2011 – May 2014</w:t>
      </w:r>
    </w:p>
    <w:p>
      <w:pPr>
        <w:numPr>
          <w:ilvl w:val="0"/>
          <w:numId w:val="1004"/>
        </w:numPr>
        <w:pStyle w:val="Compact"/>
      </w:pPr>
      <w:r>
        <w:t xml:space="preserve">Assisted in the development of industrial control systems for clients in the chemical and metallurgical industries.</w:t>
      </w:r>
    </w:p>
    <w:p>
      <w:pPr>
        <w:numPr>
          <w:ilvl w:val="0"/>
          <w:numId w:val="1004"/>
        </w:numPr>
        <w:pStyle w:val="Compact"/>
      </w:pPr>
      <w:r>
        <w:t xml:space="preserve">Conducted system diagnostics and troubleshooting for PLC-based automation systems, reducing downtime by 30%.</w:t>
      </w:r>
    </w:p>
    <w:p>
      <w:pPr>
        <w:numPr>
          <w:ilvl w:val="0"/>
          <w:numId w:val="1004"/>
        </w:numPr>
        <w:pStyle w:val="Compact"/>
      </w:pPr>
      <w:r>
        <w:t xml:space="preserve">Created technical documentation for client projects, ensuring alignment with Russian technical norms and safety regulations.</w:t>
      </w:r>
    </w:p>
    <w:bookmarkEnd w:id="25"/>
    <w:bookmarkEnd w:id="26"/>
    <w:bookmarkStart w:id="29" w:name="educational-background"/>
    <w:p>
      <w:pPr>
        <w:pStyle w:val="Heading2"/>
      </w:pPr>
      <w:r>
        <w:t xml:space="preserve">Educational Background</w:t>
      </w:r>
    </w:p>
    <w:bookmarkStart w:id="27" w:name="msc-in-systems-engineering"/>
    <w:p>
      <w:pPr>
        <w:pStyle w:val="Heading3"/>
      </w:pPr>
      <w:r>
        <w:t xml:space="preserve">MSc in Systems Engineering</w:t>
      </w:r>
    </w:p>
    <w:p>
      <w:pPr>
        <w:pStyle w:val="FirstParagraph"/>
      </w:pPr>
      <w:r>
        <w:rPr>
          <w:bCs/>
          <w:b/>
        </w:rPr>
        <w:t xml:space="preserve">Peter the Great St. Petersburg Polytechnic University, Russia</w:t>
      </w:r>
      <w:r>
        <w:br/>
      </w:r>
      <w:r>
        <w:t xml:space="preserve">September 2007 – June 2011</w:t>
      </w:r>
    </w:p>
    <w:p>
      <w:pPr>
        <w:numPr>
          <w:ilvl w:val="0"/>
          <w:numId w:val="1005"/>
        </w:numPr>
        <w:pStyle w:val="Compact"/>
      </w:pPr>
      <w:r>
        <w:t xml:space="preserve">Specialized in industrial automation and control systems, with a thesis on "Optimization of Energy Systems Using IoT Technologies."</w:t>
      </w:r>
    </w:p>
    <w:p>
      <w:pPr>
        <w:numPr>
          <w:ilvl w:val="0"/>
          <w:numId w:val="1005"/>
        </w:numPr>
        <w:pStyle w:val="Compact"/>
      </w:pPr>
      <w:r>
        <w:t xml:space="preserve">Participated in research projects funded by the Russian Ministry of Education, focusing on smart city infrastructure.</w:t>
      </w:r>
    </w:p>
    <w:bookmarkEnd w:id="27"/>
    <w:bookmarkStart w:id="28" w:name="bsc-in-electrical-engineering"/>
    <w:p>
      <w:pPr>
        <w:pStyle w:val="Heading3"/>
      </w:pPr>
      <w:r>
        <w:t xml:space="preserve">BSc in Electrical Engineering</w:t>
      </w:r>
    </w:p>
    <w:p>
      <w:pPr>
        <w:pStyle w:val="FirstParagraph"/>
      </w:pPr>
      <w:r>
        <w:rPr>
          <w:bCs/>
          <w:b/>
        </w:rPr>
        <w:t xml:space="preserve">Leningrad State University of Architecture and Civil Engineering, Russia</w:t>
      </w:r>
      <w:r>
        <w:br/>
      </w:r>
      <w:r>
        <w:t xml:space="preserve">September 2004 – June 2007</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Project Management Professional (PMP) Certification</w:t>
      </w:r>
      <w:r>
        <w:t xml:space="preserve"> </w:t>
      </w:r>
      <w:r>
        <w:t xml:space="preserve">– Project Management Institute, 2019.</w:t>
      </w:r>
    </w:p>
    <w:p>
      <w:pPr>
        <w:numPr>
          <w:ilvl w:val="0"/>
          <w:numId w:val="1006"/>
        </w:numPr>
        <w:pStyle w:val="Compact"/>
      </w:pPr>
      <w:r>
        <w:rPr>
          <w:bCs/>
          <w:b/>
        </w:rPr>
        <w:t xml:space="preserve">Scrum Master Certification</w:t>
      </w:r>
      <w:r>
        <w:t xml:space="preserve"> </w:t>
      </w:r>
      <w:r>
        <w:t xml:space="preserve">– Scrum Alliance, 2020.</w:t>
      </w:r>
    </w:p>
    <w:p>
      <w:pPr>
        <w:numPr>
          <w:ilvl w:val="0"/>
          <w:numId w:val="1006"/>
        </w:numPr>
        <w:pStyle w:val="Compact"/>
      </w:pPr>
      <w:r>
        <w:rPr>
          <w:bCs/>
          <w:b/>
        </w:rPr>
        <w:t xml:space="preserve">Certified Industrial Automation Professional (CIAP)</w:t>
      </w:r>
      <w:r>
        <w:t xml:space="preserve"> </w:t>
      </w:r>
      <w:r>
        <w:t xml:space="preserve">– Siemens, 2016.</w:t>
      </w:r>
    </w:p>
    <w:p>
      <w:pPr>
        <w:numPr>
          <w:ilvl w:val="0"/>
          <w:numId w:val="1006"/>
        </w:numPr>
        <w:pStyle w:val="Compact"/>
      </w:pPr>
      <w:r>
        <w:rPr>
          <w:bCs/>
          <w:b/>
        </w:rPr>
        <w:t xml:space="preserve">Russian GOST Standards Compliance Training</w:t>
      </w:r>
      <w:r>
        <w:t xml:space="preserve"> </w:t>
      </w:r>
      <w:r>
        <w:t xml:space="preserve">– Russian Institute of Standardization, 2015.</w:t>
      </w:r>
    </w:p>
    <w:bookmarkEnd w:id="30"/>
    <w:bookmarkStart w:id="31" w:name="key-projects-in-saint-petersburg"/>
    <w:p>
      <w:pPr>
        <w:pStyle w:val="Heading2"/>
      </w:pPr>
      <w:r>
        <w:t xml:space="preserve">Key Projects in Saint Petersburg</w:t>
      </w:r>
    </w:p>
    <w:p>
      <w:pPr>
        <w:numPr>
          <w:ilvl w:val="0"/>
          <w:numId w:val="1007"/>
        </w:numPr>
        <w:pStyle w:val="Compact"/>
      </w:pPr>
      <w:r>
        <w:rPr>
          <w:bCs/>
          <w:b/>
        </w:rPr>
        <w:t xml:space="preserve">Smart Grid Implementation for Saint Petersburg’s Public Transport:</w:t>
      </w:r>
      <w:r>
        <w:t xml:space="preserve"> </w:t>
      </w:r>
      <w:r>
        <w:t xml:space="preserve">Designed a real-time energy management system to reduce power consumption by 15% across the city’s tram and metro networks.</w:t>
      </w:r>
    </w:p>
    <w:p>
      <w:pPr>
        <w:numPr>
          <w:ilvl w:val="0"/>
          <w:numId w:val="1007"/>
        </w:numPr>
        <w:pStyle w:val="Compact"/>
      </w:pPr>
      <w:r>
        <w:rPr>
          <w:bCs/>
          <w:b/>
        </w:rPr>
        <w:t xml:space="preserve">Industrial IoT Integration at Sormovo Shipyard:</w:t>
      </w:r>
      <w:r>
        <w:t xml:space="preserve"> </w:t>
      </w:r>
      <w:r>
        <w:t xml:space="preserve">Deployed a network of sensors to monitor machinery health, minimizing unplanned maintenance by 22%.</w:t>
      </w:r>
    </w:p>
    <w:p>
      <w:pPr>
        <w:numPr>
          <w:ilvl w:val="0"/>
          <w:numId w:val="1007"/>
        </w:numPr>
        <w:pStyle w:val="Compact"/>
      </w:pPr>
      <w:r>
        <w:rPr>
          <w:bCs/>
          <w:b/>
        </w:rPr>
        <w:t xml:space="preserve">Automation System for Pskov Oblast Food Processing Plant:</w:t>
      </w:r>
      <w:r>
        <w:t xml:space="preserve"> </w:t>
      </w:r>
      <w:r>
        <w:t xml:space="preserve">Developed a custom control system to optimize production lines, increasing output by 18% within six months.</w:t>
      </w:r>
    </w:p>
    <w:bookmarkEnd w:id="31"/>
    <w:bookmarkStart w:id="32" w:name="languages"/>
    <w:p>
      <w:pPr>
        <w:pStyle w:val="Heading2"/>
      </w:pPr>
      <w:r>
        <w:t xml:space="preserve">Languages</w:t>
      </w:r>
    </w:p>
    <w:p>
      <w:pPr>
        <w:numPr>
          <w:ilvl w:val="0"/>
          <w:numId w:val="1008"/>
        </w:numPr>
        <w:pStyle w:val="Compact"/>
      </w:pPr>
      <w:r>
        <w:t xml:space="preserve">Russian – Native proficiency.</w:t>
      </w:r>
    </w:p>
    <w:p>
      <w:pPr>
        <w:numPr>
          <w:ilvl w:val="0"/>
          <w:numId w:val="1008"/>
        </w:numPr>
        <w:pStyle w:val="Compact"/>
      </w:pPr>
      <w:r>
        <w:t xml:space="preserve">English – Advanced (IELTS 7.5).</w:t>
      </w:r>
    </w:p>
    <w:p>
      <w:pPr>
        <w:numPr>
          <w:ilvl w:val="0"/>
          <w:numId w:val="1008"/>
        </w:numPr>
        <w:pStyle w:val="Compact"/>
      </w:pPr>
      <w:r>
        <w:t xml:space="preserve">German – Basic (B1 level).</w:t>
      </w:r>
    </w:p>
    <w:bookmarkEnd w:id="32"/>
    <w:bookmarkStart w:id="33" w:name="other-information"/>
    <w:p>
      <w:pPr>
        <w:pStyle w:val="Heading2"/>
      </w:pPr>
      <w:r>
        <w:t xml:space="preserve">Other Information</w:t>
      </w:r>
    </w:p>
    <w:p>
      <w:pPr>
        <w:pStyle w:val="FirstParagraph"/>
      </w:pPr>
      <w:r>
        <w:rPr>
          <w:bCs/>
          <w:b/>
        </w:rPr>
        <w:t xml:space="preserve">Professional Memberships:</w:t>
      </w:r>
      <w:r>
        <w:t xml:space="preserve"> </w:t>
      </w:r>
      <w:r>
        <w:t xml:space="preserve">Member of the Russian Association of Engineers (RAE), Saint Petersburg Chapter.</w:t>
      </w:r>
      <w:r>
        <w:br/>
      </w:r>
      <w:r>
        <w:rPr>
          <w:bCs/>
          <w:b/>
        </w:rPr>
        <w:t xml:space="preserve">Hobbies:</w:t>
      </w:r>
      <w:r>
        <w:t xml:space="preserve"> </w:t>
      </w:r>
      <w:r>
        <w:t xml:space="preserve">Amateur robotics, hiking in the Leningrad region, and attending tech conferences in Saint Petersburg.</w:t>
      </w:r>
    </w:p>
    <w:bookmarkEnd w:id="33"/>
    <w:p>
      <w:pPr>
        <w:pStyle w:val="BodyText"/>
      </w:pPr>
      <w:r>
        <w:t xml:space="preserve">This Curriculum Vitae is tailored for a Systems Engineer position in Russia Saint Petersburg. It emphasizes technical expertise, local industry knowledge, and a commitment to innovation within the Russian engineering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Russia Saint Petersburg</dc:title>
  <dc:creator/>
  <dc:language>en</dc:language>
  <cp:keywords/>
  <dcterms:created xsi:type="dcterms:W3CDTF">2025-12-01T14:39:50Z</dcterms:created>
  <dcterms:modified xsi:type="dcterms:W3CDTF">2025-12-01T14:39:50Z</dcterms:modified>
</cp:coreProperties>
</file>

<file path=docProps/custom.xml><?xml version="1.0" encoding="utf-8"?>
<Properties xmlns="http://schemas.openxmlformats.org/officeDocument/2006/custom-properties" xmlns:vt="http://schemas.openxmlformats.org/officeDocument/2006/docPropsVTypes"/>
</file>