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5" w:name="curriculum-vitae"/>
    <w:p>
      <w:pPr>
        <w:pStyle w:val="Heading1"/>
      </w:pPr>
      <w:r>
        <w:t xml:space="preserve">Curriculum Vitae</w:t>
      </w:r>
    </w:p>
    <w:bookmarkStart w:id="34" w:name="X4a082948186567704cef1853a43b8460551cc61"/>
    <w:p>
      <w:pPr>
        <w:pStyle w:val="Heading2"/>
      </w:pPr>
      <w:r>
        <w:t xml:space="preserve">Systems Engineer | Vietnam Ho Chi Minh City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Nguyen Van An</w:t>
      </w:r>
    </w:p>
    <w:p>
      <w:pPr>
        <w:pStyle w:val="BodyText"/>
      </w:pPr>
      <w:r>
        <w:rPr>
          <w:bCs/>
          <w:b/>
        </w:rPr>
        <w:t xml:space="preserve">Email:</w:t>
      </w:r>
      <w:r>
        <w:t xml:space="preserve"> </w:t>
      </w:r>
      <w:r>
        <w:t xml:space="preserve">nguyenvanan@example.com</w:t>
      </w:r>
    </w:p>
    <w:p>
      <w:pPr>
        <w:pStyle w:val="BodyText"/>
      </w:pPr>
      <w:r>
        <w:rPr>
          <w:bCs/>
          <w:b/>
        </w:rPr>
        <w:t xml:space="preserve">Phone:</w:t>
      </w:r>
      <w:r>
        <w:t xml:space="preserve"> </w:t>
      </w:r>
      <w:r>
        <w:t xml:space="preserve">+84 909 123 456</w:t>
      </w:r>
    </w:p>
    <w:p>
      <w:pPr>
        <w:pStyle w:val="BodyText"/>
      </w:pPr>
      <w:r>
        <w:rPr>
          <w:bCs/>
          <w:b/>
        </w:rPr>
        <w:t xml:space="preserve">Address:</w:t>
      </w:r>
      <w:r>
        <w:t xml:space="preserve"> </w:t>
      </w:r>
      <w:r>
        <w:t xml:space="preserve">Ho Chi Minh City, Vietnam</w:t>
      </w:r>
    </w:p>
    <w:bookmarkEnd w:id="20"/>
    <w:bookmarkStart w:id="21" w:name="professional-summary"/>
    <w:p>
      <w:pPr>
        <w:pStyle w:val="Heading3"/>
      </w:pPr>
      <w:r>
        <w:t xml:space="preserve">Professional Summary</w:t>
      </w:r>
    </w:p>
    <w:p>
      <w:pPr>
        <w:pStyle w:val="FirstParagraph"/>
      </w:pPr>
      <w:r>
        <w:t xml:space="preserve">A dedicated and experienced Systems Engineer with over 7 years of expertise in designing, implementing, and maintaining complex IT systems. Proficient in aligning technological solutions with business objectives, particularly within the dynamic environment of Vietnam Ho Chi Minh City. Adept at collaborating with cross-functional teams to deliver innovative systems that drive operational efficiency and support sustainable growth. Committed to leveraging cutting-edge technologies to address challenges in both local and global markets.</w:t>
      </w:r>
    </w:p>
    <w:bookmarkEnd w:id="21"/>
    <w:bookmarkStart w:id="25" w:name="work-experience"/>
    <w:p>
      <w:pPr>
        <w:pStyle w:val="Heading3"/>
      </w:pPr>
      <w:r>
        <w:t xml:space="preserve">Work Experience</w:t>
      </w:r>
    </w:p>
    <w:bookmarkStart w:id="22" w:name="senior-systems-engineer"/>
    <w:p>
      <w:pPr>
        <w:pStyle w:val="Heading4"/>
      </w:pPr>
      <w:r>
        <w:t xml:space="preserve">Senior Systems Engineer</w:t>
      </w:r>
    </w:p>
    <w:p>
      <w:pPr>
        <w:pStyle w:val="FirstParagraph"/>
      </w:pPr>
      <w:r>
        <w:rPr>
          <w:bCs/>
          <w:b/>
        </w:rPr>
        <w:t xml:space="preserve">NexTech Solutions Vietnam</w:t>
      </w:r>
      <w:r>
        <w:t xml:space="preserve">, Ho Chi Minh City, Vietnam | January 2020 – Present</w:t>
      </w:r>
    </w:p>
    <w:p>
      <w:pPr>
        <w:numPr>
          <w:ilvl w:val="0"/>
          <w:numId w:val="1001"/>
        </w:numPr>
        <w:pStyle w:val="Compact"/>
      </w:pPr>
      <w:r>
        <w:t xml:space="preserve">Designed and deployed scalable IT infrastructure for multinational corporations in Vietnam Ho Chi Minh City, ensuring high availability and security.</w:t>
      </w:r>
    </w:p>
    <w:p>
      <w:pPr>
        <w:numPr>
          <w:ilvl w:val="0"/>
          <w:numId w:val="1001"/>
        </w:numPr>
        <w:pStyle w:val="Compact"/>
      </w:pPr>
      <w:r>
        <w:t xml:space="preserve">Collaborated with local stakeholders to integrate cloud-based solutions, reducing operational costs by 30% for clients in the manufacturing sector.</w:t>
      </w:r>
    </w:p>
    <w:p>
      <w:pPr>
        <w:numPr>
          <w:ilvl w:val="0"/>
          <w:numId w:val="1001"/>
        </w:numPr>
        <w:pStyle w:val="Compact"/>
      </w:pPr>
      <w:r>
        <w:t xml:space="preserve">Led a team of 10 engineers to implement a hybrid cloud architecture, enhancing system performance for clients in the financial and logistics industries.</w:t>
      </w:r>
    </w:p>
    <w:p>
      <w:pPr>
        <w:numPr>
          <w:ilvl w:val="0"/>
          <w:numId w:val="1001"/>
        </w:numPr>
        <w:pStyle w:val="Compact"/>
      </w:pPr>
      <w:r>
        <w:t xml:space="preserve">Provided technical leadership during critical system outages, resolving issues within SLA requirements and minimizing business disruptions.</w:t>
      </w:r>
    </w:p>
    <w:bookmarkEnd w:id="22"/>
    <w:bookmarkStart w:id="23" w:name="systems-engineer"/>
    <w:p>
      <w:pPr>
        <w:pStyle w:val="Heading4"/>
      </w:pPr>
      <w:r>
        <w:t xml:space="preserve">Systems Engineer</w:t>
      </w:r>
    </w:p>
    <w:p>
      <w:pPr>
        <w:pStyle w:val="FirstParagraph"/>
      </w:pPr>
      <w:r>
        <w:rPr>
          <w:bCs/>
          <w:b/>
        </w:rPr>
        <w:t xml:space="preserve">Vietnam Tech Innovations</w:t>
      </w:r>
      <w:r>
        <w:t xml:space="preserve">, Ho Chi Minh City, Vietnam | June 2016 – December 2019</w:t>
      </w:r>
    </w:p>
    <w:p>
      <w:pPr>
        <w:numPr>
          <w:ilvl w:val="0"/>
          <w:numId w:val="1002"/>
        </w:numPr>
        <w:pStyle w:val="Compact"/>
      </w:pPr>
      <w:r>
        <w:t xml:space="preserve">Developed and maintained enterprise-level systems for clients in the telecommunications and e-commerce sectors.</w:t>
      </w:r>
    </w:p>
    <w:p>
      <w:pPr>
        <w:numPr>
          <w:ilvl w:val="0"/>
          <w:numId w:val="1002"/>
        </w:numPr>
        <w:pStyle w:val="Compact"/>
      </w:pPr>
      <w:r>
        <w:t xml:space="preserve">Optimized network configurations to improve data transfer speeds by 40%, supporting the growth of startups in Vietnam Ho Chi Minh City.</w:t>
      </w:r>
    </w:p>
    <w:p>
      <w:pPr>
        <w:numPr>
          <w:ilvl w:val="0"/>
          <w:numId w:val="1002"/>
        </w:numPr>
        <w:pStyle w:val="Compact"/>
      </w:pPr>
      <w:r>
        <w:t xml:space="preserve">Conducted regular audits to ensure compliance with local regulations and international standards, such as ISO 27001.</w:t>
      </w:r>
    </w:p>
    <w:p>
      <w:pPr>
        <w:numPr>
          <w:ilvl w:val="0"/>
          <w:numId w:val="1002"/>
        </w:numPr>
        <w:pStyle w:val="Compact"/>
      </w:pPr>
      <w:r>
        <w:t xml:space="preserve">Supported the deployment of AI-driven analytics tools, enabling data-driven decision-making for clients in the retail and healthcare industries.</w:t>
      </w:r>
    </w:p>
    <w:bookmarkEnd w:id="23"/>
    <w:bookmarkStart w:id="24" w:name="junior-systems-engineer"/>
    <w:p>
      <w:pPr>
        <w:pStyle w:val="Heading4"/>
      </w:pPr>
      <w:r>
        <w:t xml:space="preserve">Junior Systems Engineer</w:t>
      </w:r>
    </w:p>
    <w:p>
      <w:pPr>
        <w:pStyle w:val="FirstParagraph"/>
      </w:pPr>
      <w:r>
        <w:rPr>
          <w:bCs/>
          <w:b/>
        </w:rPr>
        <w:t xml:space="preserve">HCMC IT Solutions</w:t>
      </w:r>
      <w:r>
        <w:t xml:space="preserve">, Ho Chi Minh City, Vietnam | January 2014 – May 2016</w:t>
      </w:r>
    </w:p>
    <w:p>
      <w:pPr>
        <w:numPr>
          <w:ilvl w:val="0"/>
          <w:numId w:val="1003"/>
        </w:numPr>
        <w:pStyle w:val="Compact"/>
      </w:pPr>
      <w:r>
        <w:t xml:space="preserve">Assisted in the setup and maintenance of server infrastructures for small-to-medium enterprises (SMEs) in Vietnam Ho Chi Minh City.</w:t>
      </w:r>
    </w:p>
    <w:p>
      <w:pPr>
        <w:numPr>
          <w:ilvl w:val="0"/>
          <w:numId w:val="1003"/>
        </w:numPr>
        <w:pStyle w:val="Compact"/>
      </w:pPr>
      <w:r>
        <w:t xml:space="preserve">Provided technical support for system upgrades, ensuring minimal downtime during transitions.</w:t>
      </w:r>
    </w:p>
    <w:p>
      <w:pPr>
        <w:numPr>
          <w:ilvl w:val="0"/>
          <w:numId w:val="1003"/>
        </w:numPr>
        <w:pStyle w:val="Compact"/>
      </w:pPr>
      <w:r>
        <w:t xml:space="preserve">Contributed to the development of a local IT training program, mentoring 20+ junior engineers in systems design and troubleshooting.</w:t>
      </w:r>
    </w:p>
    <w:bookmarkEnd w:id="24"/>
    <w:bookmarkEnd w:id="25"/>
    <w:bookmarkStart w:id="26" w:name="education"/>
    <w:p>
      <w:pPr>
        <w:pStyle w:val="Heading3"/>
      </w:pPr>
      <w:r>
        <w:t xml:space="preserve">Education</w:t>
      </w:r>
    </w:p>
    <w:p>
      <w:pPr>
        <w:pStyle w:val="FirstParagraph"/>
      </w:pPr>
      <w:r>
        <w:rPr>
          <w:bCs/>
          <w:b/>
        </w:rPr>
        <w:t xml:space="preserve">Bachelor of Science in Electrical and Computer Engineering</w:t>
      </w:r>
    </w:p>
    <w:p>
      <w:pPr>
        <w:pStyle w:val="BodyText"/>
      </w:pPr>
      <w:r>
        <w:rPr>
          <w:iCs/>
          <w:i/>
        </w:rPr>
        <w:t xml:space="preserve">Ho Chi Minh City University of Technology, Vietnam</w:t>
      </w:r>
      <w:r>
        <w:t xml:space="preserve"> </w:t>
      </w:r>
      <w:r>
        <w:t xml:space="preserve">| Graduated: 2014</w:t>
      </w:r>
    </w:p>
    <w:bookmarkEnd w:id="26"/>
    <w:bookmarkStart w:id="27" w:name="skills"/>
    <w:p>
      <w:pPr>
        <w:pStyle w:val="Heading3"/>
      </w:pPr>
      <w:r>
        <w:t xml:space="preserve">Skills</w:t>
      </w:r>
    </w:p>
    <w:p>
      <w:pPr>
        <w:numPr>
          <w:ilvl w:val="0"/>
          <w:numId w:val="1004"/>
        </w:numPr>
        <w:pStyle w:val="Compact"/>
      </w:pPr>
      <w:r>
        <w:rPr>
          <w:bCs/>
          <w:b/>
        </w:rPr>
        <w:t xml:space="preserve">Technical Skills:</w:t>
      </w:r>
      <w:r>
        <w:t xml:space="preserve"> </w:t>
      </w:r>
      <w:r>
        <w:t xml:space="preserve">Cloud computing (AWS, Azure), network design, system automation (Python, Bash), virtualization (VMware, Hyper-V), cybersecurity protocols.</w:t>
      </w:r>
    </w:p>
    <w:p>
      <w:pPr>
        <w:numPr>
          <w:ilvl w:val="0"/>
          <w:numId w:val="1004"/>
        </w:numPr>
        <w:pStyle w:val="Compact"/>
      </w:pPr>
      <w:r>
        <w:rPr>
          <w:bCs/>
          <w:b/>
        </w:rPr>
        <w:t xml:space="preserve">Software Tools:</w:t>
      </w:r>
      <w:r>
        <w:t xml:space="preserve"> </w:t>
      </w:r>
      <w:r>
        <w:t xml:space="preserve">Cisco IOS, Linux/Windows Server Administration, Jira, Git.</w:t>
      </w:r>
    </w:p>
    <w:p>
      <w:pPr>
        <w:numPr>
          <w:ilvl w:val="0"/>
          <w:numId w:val="1004"/>
        </w:numPr>
        <w:pStyle w:val="Compact"/>
      </w:pPr>
      <w:r>
        <w:rPr>
          <w:bCs/>
          <w:b/>
        </w:rPr>
        <w:t xml:space="preserve">Soft Skills:</w:t>
      </w:r>
      <w:r>
        <w:t xml:space="preserve"> </w:t>
      </w:r>
      <w:r>
        <w:t xml:space="preserve">Project management (PMP certified), cross-cultural communication, problem-solving under pressure.</w:t>
      </w:r>
    </w:p>
    <w:p>
      <w:pPr>
        <w:numPr>
          <w:ilvl w:val="0"/>
          <w:numId w:val="1004"/>
        </w:numPr>
        <w:pStyle w:val="Compact"/>
      </w:pPr>
      <w:r>
        <w:rPr>
          <w:bCs/>
          <w:b/>
        </w:rPr>
        <w:t xml:space="preserve">Languages:</w:t>
      </w:r>
      <w:r>
        <w:t xml:space="preserve"> </w:t>
      </w:r>
      <w:r>
        <w:t xml:space="preserve">Vietnamese (native), English (fluent), French (basic).</w:t>
      </w:r>
    </w:p>
    <w:bookmarkEnd w:id="27"/>
    <w:bookmarkStart w:id="28" w:name="certifications"/>
    <w:p>
      <w:pPr>
        <w:pStyle w:val="Heading3"/>
      </w:pPr>
      <w:r>
        <w:t xml:space="preserve">Certifications</w:t>
      </w:r>
    </w:p>
    <w:p>
      <w:pPr>
        <w:numPr>
          <w:ilvl w:val="0"/>
          <w:numId w:val="1005"/>
        </w:numPr>
        <w:pStyle w:val="Compact"/>
      </w:pPr>
      <w:r>
        <w:t xml:space="preserve">PMP® Certification - Project Management Institute, 2021</w:t>
      </w:r>
    </w:p>
    <w:p>
      <w:pPr>
        <w:numPr>
          <w:ilvl w:val="0"/>
          <w:numId w:val="1005"/>
        </w:numPr>
        <w:pStyle w:val="Compact"/>
      </w:pPr>
      <w:r>
        <w:t xml:space="preserve">CompTIA Security+ - 2020</w:t>
      </w:r>
    </w:p>
    <w:p>
      <w:pPr>
        <w:numPr>
          <w:ilvl w:val="0"/>
          <w:numId w:val="1005"/>
        </w:numPr>
        <w:pStyle w:val="Compact"/>
      </w:pPr>
      <w:r>
        <w:t xml:space="preserve">AWS Certified Solutions Architect - 2019</w:t>
      </w:r>
    </w:p>
    <w:bookmarkEnd w:id="28"/>
    <w:bookmarkStart w:id="31" w:name="projects"/>
    <w:p>
      <w:pPr>
        <w:pStyle w:val="Heading3"/>
      </w:pPr>
      <w:r>
        <w:t xml:space="preserve">Projects</w:t>
      </w:r>
    </w:p>
    <w:bookmarkStart w:id="29" w:name="smart-city-iot-integration-2021"/>
    <w:p>
      <w:pPr>
        <w:pStyle w:val="Heading4"/>
      </w:pPr>
      <w:r>
        <w:t xml:space="preserve">Smart City IoT Integration (2021)</w:t>
      </w:r>
    </w:p>
    <w:p>
      <w:pPr>
        <w:pStyle w:val="FirstParagraph"/>
      </w:pPr>
      <w:r>
        <w:rPr>
          <w:bCs/>
          <w:b/>
        </w:rPr>
        <w:t xml:space="preserve">Client:</w:t>
      </w:r>
      <w:r>
        <w:t xml:space="preserve"> </w:t>
      </w:r>
      <w:r>
        <w:t xml:space="preserve">Ho Chi Minh City Department of Information and Communication, Vietnam</w:t>
      </w:r>
      <w:r>
        <w:br/>
      </w:r>
      <w:r>
        <w:rPr>
          <w:bCs/>
          <w:b/>
        </w:rPr>
        <w:t xml:space="preserve">Description:</w:t>
      </w:r>
      <w:r>
        <w:t xml:space="preserve"> </w:t>
      </w:r>
      <w:r>
        <w:t xml:space="preserve">Designed an IoT-based system to monitor traffic patterns and optimize public transportation. The project involved integrating sensors, data analytics platforms, and real-time dashboards. Resulted in a 25% improvement in traffic flow efficiency.</w:t>
      </w:r>
    </w:p>
    <w:bookmarkEnd w:id="29"/>
    <w:bookmarkStart w:id="30" w:name="X3a92e207ac1eaf95a258352a13133d991866116"/>
    <w:p>
      <w:pPr>
        <w:pStyle w:val="Heading4"/>
      </w:pPr>
      <w:r>
        <w:t xml:space="preserve">Cloud Migration for E-Commerce Platform (2019)</w:t>
      </w:r>
    </w:p>
    <w:p>
      <w:pPr>
        <w:pStyle w:val="FirstParagraph"/>
      </w:pPr>
      <w:r>
        <w:rPr>
          <w:bCs/>
          <w:b/>
        </w:rPr>
        <w:t xml:space="preserve">Client:</w:t>
      </w:r>
      <w:r>
        <w:t xml:space="preserve"> </w:t>
      </w:r>
      <w:r>
        <w:t xml:space="preserve">A leading e-commerce company in Vietnam Ho Chi Minh City</w:t>
      </w:r>
      <w:r>
        <w:br/>
      </w:r>
      <w:r>
        <w:rPr>
          <w:bCs/>
          <w:b/>
        </w:rPr>
        <w:t xml:space="preserve">Description:</w:t>
      </w:r>
      <w:r>
        <w:t xml:space="preserve"> </w:t>
      </w:r>
      <w:r>
        <w:t xml:space="preserve">Migrated legacy systems to AWS, reducing server costs by 50% and enhancing scalability during peak shopping seasons. The project involved extensive testing and collaboration with DevOps teams.</w:t>
      </w:r>
    </w:p>
    <w:bookmarkEnd w:id="30"/>
    <w:bookmarkEnd w:id="31"/>
    <w:bookmarkStart w:id="32" w:name="professional-affiliations"/>
    <w:p>
      <w:pPr>
        <w:pStyle w:val="Heading3"/>
      </w:pPr>
      <w:r>
        <w:t xml:space="preserve">Professional Affiliations</w:t>
      </w:r>
    </w:p>
    <w:p>
      <w:pPr>
        <w:numPr>
          <w:ilvl w:val="0"/>
          <w:numId w:val="1006"/>
        </w:numPr>
        <w:pStyle w:val="Compact"/>
      </w:pPr>
      <w:r>
        <w:t xml:space="preserve">Member, Vietnam IT Association (VIA) – 2018 – Present</w:t>
      </w:r>
    </w:p>
    <w:p>
      <w:pPr>
        <w:numPr>
          <w:ilvl w:val="0"/>
          <w:numId w:val="1006"/>
        </w:numPr>
        <w:pStyle w:val="Compact"/>
      </w:pPr>
      <w:r>
        <w:t xml:space="preserve">Volunteer, Tech for Good Initiative in Ho Chi Minh City – 2020 – 2023</w:t>
      </w:r>
    </w:p>
    <w:bookmarkEnd w:id="32"/>
    <w:bookmarkStart w:id="33" w:name="references"/>
    <w:p>
      <w:pPr>
        <w:pStyle w:val="Heading3"/>
      </w:pPr>
      <w:r>
        <w:t xml:space="preserve">References</w:t>
      </w:r>
    </w:p>
    <w:p>
      <w:pPr>
        <w:pStyle w:val="FirstParagraph"/>
      </w:pPr>
      <w:r>
        <w:t xml:space="preserve">Available upon request.</w:t>
      </w:r>
    </w:p>
    <w:bookmarkEnd w:id="33"/>
    <w:p>
      <w:pPr>
        <w:pStyle w:val="BodyText"/>
      </w:pPr>
      <w:r>
        <w:t xml:space="preserve">© 2023 Nguyen Van An. All rights reserved.</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in Vietnam Ho Chi Minh City</dc:title>
  <dc:creator/>
  <dc:language>en</dc:language>
  <cp:keywords/>
  <dcterms:created xsi:type="dcterms:W3CDTF">2025-11-29T11:17:53Z</dcterms:created>
  <dcterms:modified xsi:type="dcterms:W3CDTF">2025-11-29T11:17:53Z</dcterms:modified>
</cp:coreProperties>
</file>

<file path=docProps/custom.xml><?xml version="1.0" encoding="utf-8"?>
<Properties xmlns="http://schemas.openxmlformats.org/officeDocument/2006/custom-properties" xmlns:vt="http://schemas.openxmlformats.org/officeDocument/2006/docPropsVTypes"/>
</file>