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James Anderson</w:t>
      </w:r>
      <w:r>
        <w:br/>
      </w:r>
      <w:r>
        <w:rPr>
          <w:bCs/>
          <w:b/>
        </w:rPr>
        <w:t xml:space="preserve">Address:</w:t>
      </w:r>
      <w:r>
        <w:t xml:space="preserve"> </w:t>
      </w:r>
      <w:r>
        <w:t xml:space="preserve">123 Bourke Street, Melbourne, Victoria, Australia</w:t>
      </w:r>
      <w:r>
        <w:br/>
      </w:r>
      <w:r>
        <w:rPr>
          <w:bCs/>
          <w:b/>
        </w:rPr>
        <w:t xml:space="preserve">Email:</w:t>
      </w:r>
      <w:r>
        <w:t xml:space="preserve"> </w:t>
      </w:r>
      <w:r>
        <w:t xml:space="preserve">james.anderson@tailormelbourne.com</w:t>
      </w:r>
      <w:r>
        <w:br/>
      </w:r>
      <w:r>
        <w:rPr>
          <w:bCs/>
          <w:b/>
        </w:rPr>
        <w:t xml:space="preserve">Phone:</w:t>
      </w:r>
      <w:r>
        <w:t xml:space="preserve"> </w:t>
      </w:r>
      <w:r>
        <w:t xml:space="preserve">+61 412 345 678</w:t>
      </w:r>
      <w:r>
        <w:br/>
      </w:r>
      <w:r>
        <w:rPr>
          <w:bCs/>
          <w:b/>
        </w:rPr>
        <w:t xml:space="preserve">LinkedIn:</w:t>
      </w:r>
      <w:r>
        <w:t xml:space="preserve"> </w:t>
      </w:r>
      <w:r>
        <w:t xml:space="preserve">linkedin.com/in/jamesanderson-tailor</w:t>
      </w:r>
    </w:p>
    <w:bookmarkEnd w:id="20"/>
    <w:bookmarkStart w:id="21" w:name="professional-summary"/>
    <w:p>
      <w:pPr>
        <w:pStyle w:val="Heading2"/>
      </w:pPr>
      <w:r>
        <w:t xml:space="preserve">Professional Summary</w:t>
      </w:r>
    </w:p>
    <w:p>
      <w:pPr>
        <w:pStyle w:val="FirstParagraph"/>
      </w:pPr>
      <w:r>
        <w:t xml:space="preserve">A highly skilled and dedicated Tailor with over a decade of experience in the fashion and textile industry, specializing in custom garment creation, alterations, and high-quality tailoring services. Based in Australia Melbourne, I have built a reputation for precision craftsmanship, exceptional customer service, and an acute understanding of Australian fashion trends. My work spans from bespoke suits for corporate clients to intricate wedding attire and tailored uniforms for local businesses. With a passion for innovation and tradition, I consistently deliver personalized solutions that meet the unique needs of Melbourne’s diverse clientele. This Curriculum Vitae highlights my professional journey, technical expertise, and commitment to excellence in the Tailor profession within Australia Melbourne.</w:t>
      </w:r>
    </w:p>
    <w:bookmarkEnd w:id="21"/>
    <w:bookmarkStart w:id="22" w:name="education"/>
    <w:p>
      <w:pPr>
        <w:pStyle w:val="Heading2"/>
      </w:pPr>
      <w:r>
        <w:t xml:space="preserve">Education</w:t>
      </w:r>
    </w:p>
    <w:p>
      <w:pPr>
        <w:numPr>
          <w:ilvl w:val="0"/>
          <w:numId w:val="1001"/>
        </w:numPr>
        <w:pStyle w:val="Compact"/>
      </w:pPr>
      <w:r>
        <w:rPr>
          <w:bCs/>
          <w:b/>
        </w:rPr>
        <w:t xml:space="preserve">Certificate III in Clothing Production</w:t>
      </w:r>
      <w:r>
        <w:t xml:space="preserve"> </w:t>
      </w:r>
      <w:r>
        <w:t xml:space="preserve">– TAFE Victoria (2010-2012)</w:t>
      </w:r>
    </w:p>
    <w:p>
      <w:pPr>
        <w:numPr>
          <w:ilvl w:val="0"/>
          <w:numId w:val="1001"/>
        </w:numPr>
        <w:pStyle w:val="Compact"/>
      </w:pPr>
      <w:r>
        <w:rPr>
          <w:bCs/>
          <w:b/>
        </w:rPr>
        <w:t xml:space="preserve">Diploma of Fashion Design and Technology</w:t>
      </w:r>
      <w:r>
        <w:t xml:space="preserve"> </w:t>
      </w:r>
      <w:r>
        <w:t xml:space="preserve">– Melbourne Institute of Textiles (2013-2015)</w:t>
      </w:r>
    </w:p>
    <w:p>
      <w:pPr>
        <w:numPr>
          <w:ilvl w:val="0"/>
          <w:numId w:val="1001"/>
        </w:numPr>
        <w:pStyle w:val="Compact"/>
      </w:pPr>
      <w:r>
        <w:rPr>
          <w:bCs/>
          <w:b/>
        </w:rPr>
        <w:t xml:space="preserve">Advanced Tailoring Workshop</w:t>
      </w:r>
      <w:r>
        <w:t xml:space="preserve"> </w:t>
      </w:r>
      <w:r>
        <w:t xml:space="preserve">– Australian Fashion Council, Melbourne (2018)</w:t>
      </w:r>
    </w:p>
    <w:bookmarkEnd w:id="22"/>
    <w:bookmarkStart w:id="26" w:name="work-experience"/>
    <w:p>
      <w:pPr>
        <w:pStyle w:val="Heading2"/>
      </w:pPr>
      <w:r>
        <w:t xml:space="preserve">Work Experience</w:t>
      </w:r>
    </w:p>
    <w:bookmarkStart w:id="23" w:name="X5b4f948a2ce4d8c5625e7c92153751386e99941"/>
    <w:p>
      <w:pPr>
        <w:pStyle w:val="Heading3"/>
      </w:pPr>
      <w:r>
        <w:t xml:space="preserve">Tailor and Owner | Anderson Custom Clothing</w:t>
      </w:r>
    </w:p>
    <w:p>
      <w:pPr>
        <w:pStyle w:val="FirstParagraph"/>
      </w:pPr>
      <w:r>
        <w:rPr>
          <w:iCs/>
          <w:i/>
        </w:rPr>
        <w:t xml:space="preserve">Melbourne, Victoria, Australia | 2015 – Present</w:t>
      </w:r>
    </w:p>
    <w:p>
      <w:pPr>
        <w:numPr>
          <w:ilvl w:val="0"/>
          <w:numId w:val="1002"/>
        </w:numPr>
        <w:pStyle w:val="Compact"/>
      </w:pPr>
      <w:r>
        <w:t xml:space="preserve">Managed a boutique tailoring business in the heart of Melbourne’s fashion district, specializing in bespoke suits, formal wear, and custom alterations.</w:t>
      </w:r>
    </w:p>
    <w:p>
      <w:pPr>
        <w:numPr>
          <w:ilvl w:val="0"/>
          <w:numId w:val="1002"/>
        </w:numPr>
        <w:pStyle w:val="Compact"/>
      </w:pPr>
      <w:r>
        <w:t xml:space="preserve">Collaborated with local designers to create exclusive collections for Melbourne Fashion Week, enhancing brand visibility and client satisfaction.</w:t>
      </w:r>
    </w:p>
    <w:p>
      <w:pPr>
        <w:numPr>
          <w:ilvl w:val="0"/>
          <w:numId w:val="1002"/>
        </w:numPr>
        <w:pStyle w:val="Compact"/>
      </w:pPr>
      <w:r>
        <w:t xml:space="preserve">Provided personalized consultations to clients, ensuring precise measurements and attention to detail for all garments.</w:t>
      </w:r>
    </w:p>
    <w:p>
      <w:pPr>
        <w:numPr>
          <w:ilvl w:val="0"/>
          <w:numId w:val="1002"/>
        </w:numPr>
        <w:pStyle w:val="Compact"/>
      </w:pPr>
      <w:r>
        <w:t xml:space="preserve">Trained a team of 4 tailors in advanced techniques such as hand-stitching, pattern drafting, and fabric selection tailored to Australian weather conditions.</w:t>
      </w:r>
    </w:p>
    <w:p>
      <w:pPr>
        <w:numPr>
          <w:ilvl w:val="0"/>
          <w:numId w:val="1002"/>
        </w:numPr>
        <w:pStyle w:val="Compact"/>
      </w:pPr>
      <w:r>
        <w:t xml:space="preserve">Implemented a customer feedback system that increased repeat business by 30% within two years.</w:t>
      </w:r>
    </w:p>
    <w:bookmarkEnd w:id="23"/>
    <w:bookmarkStart w:id="24" w:name="X6b6a82d94508aaf43b4a5b8bd793781a13ae987"/>
    <w:p>
      <w:pPr>
        <w:pStyle w:val="Heading3"/>
      </w:pPr>
      <w:r>
        <w:t xml:space="preserve">Tailor Assistant | Sydney Tailors Co. (Melbourne Branch)</w:t>
      </w:r>
    </w:p>
    <w:p>
      <w:pPr>
        <w:pStyle w:val="FirstParagraph"/>
      </w:pPr>
      <w:r>
        <w:rPr>
          <w:iCs/>
          <w:i/>
        </w:rPr>
        <w:t xml:space="preserve">Melbourne, Victoria, Australia | 2012 – 2015</w:t>
      </w:r>
    </w:p>
    <w:p>
      <w:pPr>
        <w:numPr>
          <w:ilvl w:val="0"/>
          <w:numId w:val="1003"/>
        </w:numPr>
        <w:pStyle w:val="Compact"/>
      </w:pPr>
      <w:r>
        <w:t xml:space="preserve">Assisted senior tailors in creating custom garments for corporate clients, including suits and formal attire.</w:t>
      </w:r>
    </w:p>
    <w:p>
      <w:pPr>
        <w:numPr>
          <w:ilvl w:val="0"/>
          <w:numId w:val="1003"/>
        </w:numPr>
        <w:pStyle w:val="Compact"/>
      </w:pPr>
      <w:r>
        <w:t xml:space="preserve">Handled routine alterations and repairs for over 500 clients annually, maintaining a 98% satisfaction rate.</w:t>
      </w:r>
    </w:p>
    <w:p>
      <w:pPr>
        <w:numPr>
          <w:ilvl w:val="0"/>
          <w:numId w:val="1003"/>
        </w:numPr>
        <w:pStyle w:val="Compact"/>
      </w:pPr>
      <w:r>
        <w:t xml:space="preserve">Organized inventory of fabrics and materials, ensuring timely availability for projects in Australia Melbourne.</w:t>
      </w:r>
    </w:p>
    <w:p>
      <w:pPr>
        <w:numPr>
          <w:ilvl w:val="0"/>
          <w:numId w:val="1003"/>
        </w:numPr>
        <w:pStyle w:val="Compact"/>
      </w:pPr>
      <w:r>
        <w:t xml:space="preserve">Participated in community events such as the Melbourne Design Week, showcasing tailoring techniques to the public.</w:t>
      </w:r>
    </w:p>
    <w:bookmarkEnd w:id="24"/>
    <w:bookmarkStart w:id="25" w:name="X5c401c17ffe0abc08d0b33600c21f0a1bbcfcfb"/>
    <w:p>
      <w:pPr>
        <w:pStyle w:val="Heading3"/>
      </w:pPr>
      <w:r>
        <w:t xml:space="preserve">Apprentice Tailor | Victorian Heritage Textiles</w:t>
      </w:r>
    </w:p>
    <w:p>
      <w:pPr>
        <w:pStyle w:val="FirstParagraph"/>
      </w:pPr>
      <w:r>
        <w:rPr>
          <w:iCs/>
          <w:i/>
        </w:rPr>
        <w:t xml:space="preserve">Melbourne, Victoria, Australia | 2010 – 2012</w:t>
      </w:r>
    </w:p>
    <w:p>
      <w:pPr>
        <w:numPr>
          <w:ilvl w:val="0"/>
          <w:numId w:val="1004"/>
        </w:numPr>
        <w:pStyle w:val="Compact"/>
      </w:pPr>
      <w:r>
        <w:t xml:space="preserve">Gained foundational skills in traditional tailoring methods, including hand-sewing and fabric analysis.</w:t>
      </w:r>
    </w:p>
    <w:p>
      <w:pPr>
        <w:numPr>
          <w:ilvl w:val="0"/>
          <w:numId w:val="1004"/>
        </w:numPr>
        <w:pStyle w:val="Compact"/>
      </w:pPr>
      <w:r>
        <w:t xml:space="preserve">Supported the restoration of historical garments for local museums, contributing to cultural preservation efforts in Australia Melbourne.</w:t>
      </w:r>
    </w:p>
    <w:p>
      <w:pPr>
        <w:numPr>
          <w:ilvl w:val="0"/>
          <w:numId w:val="1004"/>
        </w:numPr>
        <w:pStyle w:val="Compact"/>
      </w:pPr>
      <w:r>
        <w:t xml:space="preserve">Developed a keen understanding of Australian textiles and their suitability for different climates.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Pattern making, fabric selection, hand-stitching, sewing machine operation, garment construction.</w:t>
      </w:r>
    </w:p>
    <w:p>
      <w:pPr>
        <w:numPr>
          <w:ilvl w:val="0"/>
          <w:numId w:val="1005"/>
        </w:numPr>
        <w:pStyle w:val="Compact"/>
      </w:pPr>
      <w:r>
        <w:rPr>
          <w:bCs/>
          <w:b/>
        </w:rPr>
        <w:t xml:space="preserve">Soft Skills:</w:t>
      </w:r>
      <w:r>
        <w:t xml:space="preserve"> </w:t>
      </w:r>
      <w:r>
        <w:t xml:space="preserve">Customer relationship management, attention to detail, time management, problem-solving.</w:t>
      </w:r>
    </w:p>
    <w:p>
      <w:pPr>
        <w:numPr>
          <w:ilvl w:val="0"/>
          <w:numId w:val="1005"/>
        </w:numPr>
        <w:pStyle w:val="Compact"/>
      </w:pPr>
      <w:r>
        <w:rPr>
          <w:bCs/>
          <w:b/>
        </w:rPr>
        <w:t xml:space="preserve">Software:</w:t>
      </w:r>
      <w:r>
        <w:t xml:space="preserve"> </w:t>
      </w:r>
      <w:r>
        <w:t xml:space="preserve">Adobe Illustrator (for design sketches), InDesign (for client presentations).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Australian Fashion Council Certification</w:t>
      </w:r>
      <w:r>
        <w:t xml:space="preserve"> </w:t>
      </w:r>
      <w:r>
        <w:t xml:space="preserve">– Advanced Tailoring Techniques (2018)</w:t>
      </w:r>
    </w:p>
    <w:p>
      <w:pPr>
        <w:numPr>
          <w:ilvl w:val="0"/>
          <w:numId w:val="1006"/>
        </w:numPr>
        <w:pStyle w:val="Compact"/>
      </w:pPr>
      <w:r>
        <w:rPr>
          <w:bCs/>
          <w:b/>
        </w:rPr>
        <w:t xml:space="preserve">OHS Certificate in Textile Industry Safety</w:t>
      </w:r>
      <w:r>
        <w:t xml:space="preserve"> </w:t>
      </w:r>
      <w:r>
        <w:t xml:space="preserve">– SafeWork Victoria (2019)</w:t>
      </w:r>
    </w:p>
    <w:p>
      <w:pPr>
        <w:numPr>
          <w:ilvl w:val="0"/>
          <w:numId w:val="1006"/>
        </w:numPr>
        <w:pStyle w:val="Compact"/>
      </w:pPr>
      <w:r>
        <w:rPr>
          <w:bCs/>
          <w:b/>
        </w:rPr>
        <w:t xml:space="preserve">Professional Membership:</w:t>
      </w:r>
      <w:r>
        <w:t xml:space="preserve"> </w:t>
      </w:r>
      <w:r>
        <w:t xml:space="preserve">Australian Tailors Association (2017 – Present)</w:t>
      </w:r>
    </w:p>
    <w:bookmarkEnd w:id="28"/>
    <w:bookmarkStart w:id="29" w:name="projects-and-contributions"/>
    <w:p>
      <w:pPr>
        <w:pStyle w:val="Heading2"/>
      </w:pPr>
      <w:r>
        <w:t xml:space="preserve">Projects and Contributions</w:t>
      </w:r>
    </w:p>
    <w:p>
      <w:pPr>
        <w:numPr>
          <w:ilvl w:val="0"/>
          <w:numId w:val="1007"/>
        </w:numPr>
        <w:pStyle w:val="Compact"/>
      </w:pPr>
      <w:r>
        <w:rPr>
          <w:bCs/>
          <w:b/>
        </w:rPr>
        <w:t xml:space="preserve">Melbourne Cultural Heritage Project</w:t>
      </w:r>
      <w:r>
        <w:t xml:space="preserve"> </w:t>
      </w:r>
      <w:r>
        <w:t xml:space="preserve">– Restored 15 historical garments for the State Library of Victoria, emphasizing traditional tailoring in Australia Melbourne.</w:t>
      </w:r>
    </w:p>
    <w:p>
      <w:pPr>
        <w:numPr>
          <w:ilvl w:val="0"/>
          <w:numId w:val="1007"/>
        </w:numPr>
        <w:pStyle w:val="Compact"/>
      </w:pPr>
      <w:r>
        <w:rPr>
          <w:bCs/>
          <w:b/>
        </w:rPr>
        <w:t xml:space="preserve">Community Outreach Program</w:t>
      </w:r>
      <w:r>
        <w:t xml:space="preserve"> </w:t>
      </w:r>
      <w:r>
        <w:t xml:space="preserve">– Conducted free tailoring workshops for local schools, teaching students about fashion and textiles.</w:t>
      </w:r>
    </w:p>
    <w:p>
      <w:pPr>
        <w:numPr>
          <w:ilvl w:val="0"/>
          <w:numId w:val="1007"/>
        </w:numPr>
        <w:pStyle w:val="Compact"/>
      </w:pPr>
      <w:r>
        <w:rPr>
          <w:bCs/>
          <w:b/>
        </w:rPr>
        <w:t xml:space="preserve">Eco-Friendly Initiative</w:t>
      </w:r>
      <w:r>
        <w:t xml:space="preserve"> </w:t>
      </w:r>
      <w:r>
        <w:t xml:space="preserve">– Introduced sustainable fabric sourcing practices, reducing waste by 40% in the business.</w:t>
      </w:r>
    </w:p>
    <w:bookmarkEnd w:id="29"/>
    <w:bookmarkStart w:id="30" w:name="references"/>
    <w:p>
      <w:pPr>
        <w:pStyle w:val="Heading2"/>
      </w:pPr>
      <w:r>
        <w:t xml:space="preserve">References</w:t>
      </w:r>
    </w:p>
    <w:p>
      <w:pPr>
        <w:pStyle w:val="FirstParagraph"/>
      </w:pPr>
      <w:r>
        <w:t xml:space="preserve">Available upon request. References include satisfied clients from Australia Melbourne, local designers, and industry professionals.</w:t>
      </w:r>
    </w:p>
    <w:p>
      <w:pPr>
        <w:pStyle w:val="BodyText"/>
      </w:pPr>
      <w:r>
        <w:rPr>
          <w:bCs/>
          <w:b/>
        </w:rPr>
        <w:t xml:space="preserve">Note:</w:t>
      </w:r>
      <w:r>
        <w:t xml:space="preserve"> </w:t>
      </w:r>
      <w:r>
        <w:t xml:space="preserve">This Curriculum Vitae is tailored for a Tailor in Australia Melbourne, highlighting expertise and contributions specific to the region’s fashion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Australia Melbourne</dc:title>
  <dc:creator/>
  <dc:language>en</dc:language>
  <cp:keywords/>
  <dcterms:created xsi:type="dcterms:W3CDTF">2026-05-30T00:37:19Z</dcterms:created>
  <dcterms:modified xsi:type="dcterms:W3CDTF">2026-05-30T00:37:19Z</dcterms:modified>
</cp:coreProperties>
</file>

<file path=docProps/custom.xml><?xml version="1.0" encoding="utf-8"?>
<Properties xmlns="http://schemas.openxmlformats.org/officeDocument/2006/custom-properties" xmlns:vt="http://schemas.openxmlformats.org/officeDocument/2006/docPropsVTypes"/>
</file>