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Address:</w:t>
      </w:r>
      <w:r>
        <w:t xml:space="preserve"> </w:t>
      </w:r>
      <w:r>
        <w:t xml:space="preserve">No. 12, Dongcheng District, Beijing, China</w:t>
      </w:r>
      <w:r>
        <w:br/>
      </w:r>
      <w:r>
        <w:rPr>
          <w:bCs/>
          <w:b/>
        </w:rPr>
        <w:t xml:space="preserve">Email:</w:t>
      </w:r>
      <w:r>
        <w:t xml:space="preserve"> </w:t>
      </w:r>
      <w:r>
        <w:t xml:space="preserve">liwei.tailor@example.com</w:t>
      </w:r>
      <w:r>
        <w:br/>
      </w:r>
      <w:r>
        <w:rPr>
          <w:bCs/>
          <w:b/>
        </w:rPr>
        <w:t xml:space="preserve">Phone:</w:t>
      </w:r>
      <w:r>
        <w:t xml:space="preserve"> </w:t>
      </w:r>
      <w:r>
        <w:t xml:space="preserve">+86-138-XXXX-XXXX</w:t>
      </w:r>
    </w:p>
    <w:bookmarkEnd w:id="20"/>
    <w:bookmarkStart w:id="21" w:name="professional-summary"/>
    <w:p>
      <w:pPr>
        <w:pStyle w:val="Heading2"/>
      </w:pPr>
      <w:r>
        <w:t xml:space="preserve">Professional Summary</w:t>
      </w:r>
    </w:p>
    <w:p>
      <w:pPr>
        <w:pStyle w:val="FirstParagraph"/>
      </w:pPr>
      <w:r>
        <w:t xml:space="preserve">A highly skilled and dedicated Tailor with over 10 years of experience in China Beijing, specializing in crafting bespoke garments that blend traditional Chinese aesthetics with modern tailoring techniques. As a professional based in the heart of China's capital, I have developed a deep understanding of local fashion trends, cultural nuances, and client expectations. My work as a Tailor in Beijing has allowed me to collaborate with both domestic and international clients, providing personalized solutions for formal wear, traditional attire (such as qipao and cheongsam), and contemporary streetwear. With a focus on precision, quality craftsmanship, and attention to detail, I strive to deliver exceptional results that meet the unique needs of each client.</w:t>
      </w:r>
    </w:p>
    <w:bookmarkEnd w:id="21"/>
    <w:bookmarkStart w:id="24" w:name="work-experience"/>
    <w:p>
      <w:pPr>
        <w:pStyle w:val="Heading2"/>
      </w:pPr>
      <w:r>
        <w:t xml:space="preserve">Work Experience</w:t>
      </w:r>
    </w:p>
    <w:bookmarkStart w:id="22" w:name="tailor---beijing-heritage-tailors"/>
    <w:p>
      <w:pPr>
        <w:pStyle w:val="Heading3"/>
      </w:pPr>
      <w:r>
        <w:t xml:space="preserve">Tailor - Beijing Heritage Tailors</w:t>
      </w:r>
    </w:p>
    <w:p>
      <w:pPr>
        <w:pStyle w:val="FirstParagraph"/>
      </w:pPr>
      <w:r>
        <w:rPr>
          <w:bCs/>
          <w:b/>
        </w:rPr>
        <w:t xml:space="preserve">Location:</w:t>
      </w:r>
      <w:r>
        <w:t xml:space="preserve"> </w:t>
      </w:r>
      <w:r>
        <w:t xml:space="preserve">Beijing, China</w:t>
      </w:r>
      <w:r>
        <w:br/>
      </w:r>
      <w:r>
        <w:rPr>
          <w:bCs/>
          <w:b/>
        </w:rPr>
        <w:t xml:space="preserve">Duration:</w:t>
      </w:r>
      <w:r>
        <w:t xml:space="preserve"> </w:t>
      </w:r>
      <w:r>
        <w:t xml:space="preserve">January 2018 – Present</w:t>
      </w:r>
    </w:p>
    <w:p>
      <w:pPr>
        <w:numPr>
          <w:ilvl w:val="0"/>
          <w:numId w:val="1001"/>
        </w:numPr>
        <w:pStyle w:val="Compact"/>
      </w:pPr>
      <w:r>
        <w:t xml:space="preserve">Crafted custom-made suits, dresses, and traditional Chinese garments for high-profile clients in Beijing.</w:t>
      </w:r>
    </w:p>
    <w:p>
      <w:pPr>
        <w:numPr>
          <w:ilvl w:val="0"/>
          <w:numId w:val="1001"/>
        </w:numPr>
        <w:pStyle w:val="Compact"/>
      </w:pPr>
      <w:r>
        <w:t xml:space="preserve">Collaborated with designers to produce collections for local fashion events and exhibitions in China Beijing.</w:t>
      </w:r>
    </w:p>
    <w:p>
      <w:pPr>
        <w:numPr>
          <w:ilvl w:val="0"/>
          <w:numId w:val="1001"/>
        </w:numPr>
        <w:pStyle w:val="Compact"/>
      </w:pPr>
      <w:r>
        <w:t xml:space="preserve">Provided alterations and fittings for corporate clients, ensuring perfect measurements and comfort.</w:t>
      </w:r>
    </w:p>
    <w:p>
      <w:pPr>
        <w:numPr>
          <w:ilvl w:val="0"/>
          <w:numId w:val="1001"/>
        </w:numPr>
        <w:pStyle w:val="Compact"/>
      </w:pPr>
      <w:r>
        <w:t xml:space="preserve">Mentored junior tailors, sharing expertise in traditional Chinese tailoring techniques.</w:t>
      </w:r>
    </w:p>
    <w:bookmarkEnd w:id="22"/>
    <w:bookmarkStart w:id="23" w:name="X2b9830115917e9a76dcef8b068c00fb929744b9"/>
    <w:p>
      <w:pPr>
        <w:pStyle w:val="Heading3"/>
      </w:pPr>
      <w:r>
        <w:t xml:space="preserve">Apprentice Tailor - Beijing Fine Clothing Workshop</w:t>
      </w:r>
    </w:p>
    <w:p>
      <w:pPr>
        <w:pStyle w:val="FirstParagraph"/>
      </w:pPr>
      <w:r>
        <w:rPr>
          <w:bCs/>
          <w:b/>
        </w:rPr>
        <w:t xml:space="preserve">Location:</w:t>
      </w:r>
      <w:r>
        <w:t xml:space="preserve"> </w:t>
      </w:r>
      <w:r>
        <w:t xml:space="preserve">Beijing, China</w:t>
      </w:r>
      <w:r>
        <w:br/>
      </w:r>
      <w:r>
        <w:rPr>
          <w:bCs/>
          <w:b/>
        </w:rPr>
        <w:t xml:space="preserve">Duration:</w:t>
      </w:r>
      <w:r>
        <w:t xml:space="preserve"> </w:t>
      </w:r>
      <w:r>
        <w:t xml:space="preserve">June 2015 – December 2017</w:t>
      </w:r>
    </w:p>
    <w:p>
      <w:pPr>
        <w:numPr>
          <w:ilvl w:val="0"/>
          <w:numId w:val="1002"/>
        </w:numPr>
        <w:pStyle w:val="Compact"/>
      </w:pPr>
      <w:r>
        <w:t xml:space="preserve">Gained hands-on experience in garment construction, including pattern-making and fabric selection.</w:t>
      </w:r>
    </w:p>
    <w:bookmarkEnd w:id="23"/>
    <w:bookmarkEnd w:id="24"/>
    <w:bookmarkStart w:id="25" w:name="skills"/>
    <w:p>
      <w:pPr>
        <w:pStyle w:val="Heading2"/>
      </w:pPr>
      <w:r>
        <w:t xml:space="preserve">Skills</w:t>
      </w:r>
    </w:p>
    <w:p>
      <w:pPr>
        <w:numPr>
          <w:ilvl w:val="0"/>
          <w:numId w:val="1003"/>
        </w:numPr>
        <w:pStyle w:val="Compact"/>
      </w:pPr>
      <w:r>
        <w:rPr>
          <w:bCs/>
          <w:b/>
        </w:rPr>
        <w:t xml:space="preserve">Expertise:</w:t>
      </w:r>
      <w:r>
        <w:t xml:space="preserve"> </w:t>
      </w:r>
      <w:r>
        <w:t xml:space="preserve">Custom tailoring, garment alteration, and traditional Chinese attire (qipao, cheongsam) creation.</w:t>
      </w:r>
    </w:p>
    <w:p>
      <w:pPr>
        <w:numPr>
          <w:ilvl w:val="0"/>
          <w:numId w:val="1003"/>
        </w:numPr>
        <w:pStyle w:val="Compact"/>
      </w:pPr>
      <w:r>
        <w:rPr>
          <w:bCs/>
          <w:b/>
        </w:rPr>
        <w:t xml:space="preserve">Fabric Knowledge:</w:t>
      </w:r>
      <w:r>
        <w:t xml:space="preserve"> </w:t>
      </w:r>
      <w:r>
        <w:t xml:space="preserve">Proficient in working with silk, wool, and modern synthetic materials commonly used in Beijing's textile market.</w:t>
      </w:r>
    </w:p>
    <w:p>
      <w:pPr>
        <w:numPr>
          <w:ilvl w:val="0"/>
          <w:numId w:val="1003"/>
        </w:numPr>
        <w:pStyle w:val="Compact"/>
      </w:pPr>
      <w:r>
        <w:rPr>
          <w:bCs/>
          <w:b/>
        </w:rPr>
        <w:t xml:space="preserve">Cultural Awareness:</w:t>
      </w:r>
      <w:r>
        <w:t xml:space="preserve"> </w:t>
      </w:r>
      <w:r>
        <w:t xml:space="preserve">Deep understanding of Chinese fashion traditions and the ability to incorporate regional styles into designs.</w:t>
      </w:r>
    </w:p>
    <w:p>
      <w:pPr>
        <w:numPr>
          <w:ilvl w:val="0"/>
          <w:numId w:val="1003"/>
        </w:numPr>
        <w:pStyle w:val="Compact"/>
      </w:pPr>
      <w:r>
        <w:rPr>
          <w:bCs/>
          <w:b/>
        </w:rPr>
        <w:t xml:space="preserve">Technical Skills:</w:t>
      </w:r>
      <w:r>
        <w:t xml:space="preserve"> </w:t>
      </w:r>
      <w:r>
        <w:t xml:space="preserve">Mastery of sewing machines, hand-stitching techniques, and pattern-making tools.</w:t>
      </w:r>
    </w:p>
    <w:p>
      <w:pPr>
        <w:numPr>
          <w:ilvl w:val="0"/>
          <w:numId w:val="1003"/>
        </w:numPr>
        <w:pStyle w:val="Compact"/>
      </w:pPr>
      <w:r>
        <w:rPr>
          <w:bCs/>
          <w:b/>
        </w:rPr>
        <w:t xml:space="preserve">Languages:</w:t>
      </w:r>
      <w:r>
        <w:t xml:space="preserve"> </w:t>
      </w:r>
      <w:r>
        <w:t xml:space="preserve">Fluent in Mandarin Chinese (essential for clients in China Beijing) and intermediate English.</w:t>
      </w:r>
    </w:p>
    <w:bookmarkEnd w:id="25"/>
    <w:bookmarkStart w:id="27" w:name="educational-background"/>
    <w:p>
      <w:pPr>
        <w:pStyle w:val="Heading2"/>
      </w:pPr>
      <w:r>
        <w:t xml:space="preserve">Educational Background</w:t>
      </w:r>
    </w:p>
    <w:bookmarkStart w:id="26" w:name="bachelor-of-arts-in-textile-design"/>
    <w:p>
      <w:pPr>
        <w:pStyle w:val="Heading3"/>
      </w:pPr>
      <w:r>
        <w:t xml:space="preserve">Bachelor of Arts in Textile Design</w:t>
      </w:r>
    </w:p>
    <w:p>
      <w:pPr>
        <w:pStyle w:val="FirstParagraph"/>
      </w:pPr>
      <w:r>
        <w:rPr>
          <w:bCs/>
          <w:b/>
        </w:rPr>
        <w:t xml:space="preserve">Institution:</w:t>
      </w:r>
      <w:r>
        <w:t xml:space="preserve"> </w:t>
      </w:r>
      <w:r>
        <w:t xml:space="preserve">Beijing Institute of Fashion Technology</w:t>
      </w:r>
      <w:r>
        <w:br/>
      </w:r>
      <w:r>
        <w:rPr>
          <w:bCs/>
          <w:b/>
        </w:rPr>
        <w:t xml:space="preserve">Graduation Year:</w:t>
      </w:r>
      <w:r>
        <w:t xml:space="preserve"> </w:t>
      </w:r>
      <w:r>
        <w:t xml:space="preserve">2014</w:t>
      </w:r>
    </w:p>
    <w:p>
      <w:pPr>
        <w:pStyle w:val="BodyText"/>
      </w:pPr>
      <w:r>
        <w:t xml:space="preserve">Coursework focused on textile innovation, traditional Chinese weaving techniques, and modern tailoring practices. Graduated with honors, recognized for projects that merged cultural heritage with contemporary design.</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Chinese Tailoring Certification</w:t>
      </w:r>
      <w:r>
        <w:t xml:space="preserve"> </w:t>
      </w:r>
      <w:r>
        <w:t xml:space="preserve">- Beijing Fashion Association (2016)</w:t>
      </w:r>
    </w:p>
    <w:p>
      <w:pPr>
        <w:numPr>
          <w:ilvl w:val="0"/>
          <w:numId w:val="1004"/>
        </w:numPr>
        <w:pStyle w:val="Compact"/>
      </w:pPr>
      <w:r>
        <w:rPr>
          <w:bCs/>
          <w:b/>
        </w:rPr>
        <w:t xml:space="preserve">Advanced Sewing Techniques Certificate</w:t>
      </w:r>
      <w:r>
        <w:t xml:space="preserve"> </w:t>
      </w:r>
      <w:r>
        <w:t xml:space="preserve">- Beijing Vocational Training Center (2017)</w:t>
      </w:r>
    </w:p>
    <w:bookmarkEnd w:id="28"/>
    <w:bookmarkStart w:id="29" w:name="projects-and-achievements"/>
    <w:p>
      <w:pPr>
        <w:pStyle w:val="Heading2"/>
      </w:pPr>
      <w:r>
        <w:t xml:space="preserve">Projects and Achievements</w:t>
      </w:r>
    </w:p>
    <w:p>
      <w:pPr>
        <w:pStyle w:val="FirstParagraph"/>
      </w:pPr>
      <w:r>
        <w:rPr>
          <w:bCs/>
          <w:b/>
        </w:rPr>
        <w:t xml:space="preserve">Bespoke Wedding Attire Collection:</w:t>
      </w:r>
      <w:r>
        <w:t xml:space="preserve"> </w:t>
      </w:r>
      <w:r>
        <w:t xml:space="preserve">Designed and crafted 50+ custom wedding gowns and suits for clients in China Beijing, receiving widespread acclaim for attention to detail and cultural authenticity.</w:t>
      </w:r>
    </w:p>
    <w:p>
      <w:pPr>
        <w:pStyle w:val="BodyText"/>
      </w:pPr>
      <w:r>
        <w:rPr>
          <w:bCs/>
          <w:b/>
        </w:rPr>
        <w:t xml:space="preserve">Collaboration with Local Designers:</w:t>
      </w:r>
      <w:r>
        <w:t xml:space="preserve"> </w:t>
      </w:r>
      <w:r>
        <w:t xml:space="preserve">Partnered with emerging Beijing-based designers to create limited-edition collections showcased at the Beijing Fashion Week (2021).</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Beijing Tailors Association</w:t>
      </w:r>
      <w:r>
        <w:t xml:space="preserve"> </w:t>
      </w:r>
      <w:r>
        <w:t xml:space="preserve">– Member since 2018.</w:t>
      </w:r>
    </w:p>
    <w:p>
      <w:pPr>
        <w:numPr>
          <w:ilvl w:val="0"/>
          <w:numId w:val="1005"/>
        </w:numPr>
        <w:pStyle w:val="Compact"/>
      </w:pPr>
      <w:r>
        <w:rPr>
          <w:bCs/>
          <w:b/>
        </w:rPr>
        <w:t xml:space="preserve">China Textile and Apparel Federation</w:t>
      </w:r>
      <w:r>
        <w:t xml:space="preserve"> </w:t>
      </w:r>
      <w:r>
        <w:t xml:space="preserve">– Active participant in regional workshops and networking events.</w:t>
      </w:r>
    </w:p>
    <w:bookmarkEnd w:id="30"/>
    <w:bookmarkStart w:id="31" w:name="references"/>
    <w:p>
      <w:pPr>
        <w:pStyle w:val="Heading2"/>
      </w:pPr>
      <w:r>
        <w:t xml:space="preserve">References</w:t>
      </w:r>
    </w:p>
    <w:p>
      <w:pPr>
        <w:pStyle w:val="FirstParagraph"/>
      </w:pPr>
      <w:r>
        <w:t xml:space="preserve">Available upon request. References include former employers, clients, and industry professionals based in China Beijing.</w:t>
      </w:r>
    </w:p>
    <w:p>
      <w:pPr>
        <w:pStyle w:val="BodyText"/>
      </w:pPr>
      <w:r>
        <w:t xml:space="preserve">This Curriculum Vitae is tailored for a professional Tailor in China Beijing, reflecting expertise in both traditional and modern tailoring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China Beijing</dc:title>
  <dc:creator/>
  <dc:language>en</dc:language>
  <cp:keywords/>
  <dcterms:created xsi:type="dcterms:W3CDTF">2026-07-19T18:00:02Z</dcterms:created>
  <dcterms:modified xsi:type="dcterms:W3CDTF">2026-07-19T18:00:02Z</dcterms:modified>
</cp:coreProperties>
</file>

<file path=docProps/custom.xml><?xml version="1.0" encoding="utf-8"?>
<Properties xmlns="http://schemas.openxmlformats.org/officeDocument/2006/custom-properties" xmlns:vt="http://schemas.openxmlformats.org/officeDocument/2006/docPropsVTypes"/>
</file>