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Kassymova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+7 (707) 123-45-67 | aigul.kassymova@tailoralmaty.kz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Kazakhstan Almaty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based in Kazakhstan Almaty, with over 8 years of experience in crafting custom garments, repairing textiles, and providing high-quality tailoring services. Specializing in both traditional Kazakh attire such as the "kazan" (traditional robe) and modern fashion trends, I have built a reputation for precision, attention to detail, and customer satisfaction. My work is deeply rooted in the cultural heritage of Kazakhstan Almaty while embracing contemporary design principles. I am passionate about merging tradition with innovation to meet the diverse needs of clients in this vibrant city.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Mira Fashion Atelier</w:t>
      </w:r>
      <w:r>
        <w:t xml:space="preserve"> </w:t>
      </w:r>
      <w:r>
        <w:t xml:space="preserve">| Kazakhstan Almaty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production of custom suits, dresses, and traditional Kazakh garments for high-profile clients in Kazakhstan Almaty.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unique collections showcased at the Almaty Fashion Week.</w:t>
      </w:r>
    </w:p>
    <w:p>
      <w:pPr>
        <w:numPr>
          <w:ilvl w:val="0"/>
          <w:numId w:val="1001"/>
        </w:numPr>
        <w:pStyle w:val="Compact"/>
      </w:pPr>
      <w:r>
        <w:t xml:space="preserve">Provided repair and alterations services for both individual customers and corporate clients, including international business professionals based in Almaty.</w:t>
      </w:r>
    </w:p>
    <w:p>
      <w:pPr>
        <w:numPr>
          <w:ilvl w:val="0"/>
          <w:numId w:val="1001"/>
        </w:numPr>
        <w:pStyle w:val="Compact"/>
      </w:pPr>
      <w:r>
        <w:t xml:space="preserve">Mentored junior tailors, ensuring adherence to quality standards and cultural sensitivity in traditional garment production.</w:t>
      </w:r>
    </w:p>
    <w:bookmarkEnd w:id="21"/>
    <w:bookmarkStart w:id="22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bCs/>
          <w:b/>
        </w:rPr>
        <w:t xml:space="preserve">Kazakhstan Textile Workshop</w:t>
      </w:r>
      <w:r>
        <w:t xml:space="preserve"> </w:t>
      </w:r>
      <w:r>
        <w:t xml:space="preserve">| Kazakhstan Almaty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traditional Kazakh clothing, including "shapan" (long coat) and "beshkempe" (traditional skirt), using locally sourced fabrics.</w:t>
      </w:r>
    </w:p>
    <w:p>
      <w:pPr>
        <w:numPr>
          <w:ilvl w:val="0"/>
          <w:numId w:val="1002"/>
        </w:numPr>
        <w:pStyle w:val="Compact"/>
      </w:pPr>
      <w:r>
        <w:t xml:space="preserve">Managed inventory of tools, threads, and fabrics to ensure efficient workflow in the workshop.</w:t>
      </w:r>
    </w:p>
    <w:p>
      <w:pPr>
        <w:numPr>
          <w:ilvl w:val="0"/>
          <w:numId w:val="1002"/>
        </w:numPr>
        <w:pStyle w:val="Compact"/>
      </w:pPr>
      <w:r>
        <w:t xml:space="preserve">Conducted customer consultations to understand specific requirements for custom-made garments in Kazakhstan Almaty.</w:t>
      </w:r>
    </w:p>
    <w:p>
      <w:pPr>
        <w:numPr>
          <w:ilvl w:val="0"/>
          <w:numId w:val="1002"/>
        </w:numPr>
        <w:pStyle w:val="Compact"/>
      </w:pPr>
      <w:r>
        <w:t xml:space="preserve">Supported the team in preparing samples for trade fairs and cultural events in Almaty.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 Garment Creation:</w:t>
      </w:r>
      <w:r>
        <w:t xml:space="preserve"> </w:t>
      </w:r>
      <w:r>
        <w:t xml:space="preserve">Expertise in designing and producing tailored suits, dresses, and traditional Kazakh attire.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selecting and working with diverse fabrics, including silk, wool, and synthetic materials commonly used in Kazakhstan Almaty.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Traditional Techniques:</w:t>
      </w:r>
      <w:r>
        <w:t xml:space="preserve"> </w:t>
      </w:r>
      <w:r>
        <w:t xml:space="preserve">Skilled in hand-stitching, embroidery, and appliqué methods specific to Kazakh cultural heritage.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Modern Tailoring:</w:t>
      </w:r>
      <w:r>
        <w:t xml:space="preserve"> </w:t>
      </w:r>
      <w:r>
        <w:t xml:space="preserve">Experienced in using industrial sewing machines, pattern-making software, and 3D design tools for contemporary fashion.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the significance of traditional attire in Kazakhstan Almaty and its role in cultural celebrations.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client needs and ensure satisfaction, particularly for international clients visiting Almaty.</w:t>
      </w:r>
    </w:p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arts-in-textile-design"/>
    <w:p>
      <w:pPr>
        <w:pStyle w:val="Heading3"/>
      </w:pPr>
      <w:r>
        <w:t xml:space="preserve">Bachelor of Arts in Textile Design</w:t>
      </w:r>
    </w:p>
    <w:p>
      <w:pPr>
        <w:pStyle w:val="FirstParagraph"/>
      </w:pPr>
      <w:r>
        <w:rPr>
          <w:bCs/>
          <w:b/>
        </w:rPr>
        <w:t xml:space="preserve">Al-Farabi Kazakh National University</w:t>
      </w:r>
      <w:r>
        <w:t xml:space="preserve"> </w:t>
      </w:r>
      <w:r>
        <w:t xml:space="preserve">| Kazakhstan Almaty | Graduated 2014</w:t>
      </w:r>
    </w:p>
    <w:p>
      <w:pPr>
        <w:pStyle w:val="BodyText"/>
      </w:pPr>
      <w:r>
        <w:t xml:space="preserve">Major: Textile and Clothing Design. Thesis: "Preservation of Traditional Kazakh Attire in Modern Fashion." Coursework included cultural studies, garment construction, and textile innovation.</w:t>
      </w:r>
    </w:p>
    <w:bookmarkEnd w:id="25"/>
    <w:bookmarkStart w:id="26" w:name="vocational-training-in-tailoring"/>
    <w:p>
      <w:pPr>
        <w:pStyle w:val="Heading3"/>
      </w:pPr>
      <w:r>
        <w:t xml:space="preserve">Vocational Training in Tailoring</w:t>
      </w:r>
    </w:p>
    <w:p>
      <w:pPr>
        <w:pStyle w:val="FirstParagraph"/>
      </w:pPr>
      <w:r>
        <w:rPr>
          <w:bCs/>
          <w:b/>
        </w:rPr>
        <w:t xml:space="preserve">Kazakhstan Almaty Vocational Institute</w:t>
      </w:r>
      <w:r>
        <w:t xml:space="preserve"> </w:t>
      </w:r>
      <w:r>
        <w:t xml:space="preserve">| Kazakhstan Almaty | 2012</w:t>
      </w:r>
    </w:p>
    <w:p>
      <w:pPr>
        <w:pStyle w:val="BodyText"/>
      </w:pPr>
      <w:r>
        <w:t xml:space="preserve">Certification in advanced tailoring techniques, including pattern drafting, fabric dyeing, and garment finishing. Specialized in traditional Kazakh clothing production.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Certification in Textile Artistry</w:t>
      </w:r>
      <w:r>
        <w:t xml:space="preserve"> </w:t>
      </w:r>
      <w:r>
        <w:t xml:space="preserve">– World Fashion Council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Kazakh Cultural Heritage Preservation</w:t>
      </w:r>
      <w:r>
        <w:t xml:space="preserve"> </w:t>
      </w:r>
      <w:r>
        <w:t xml:space="preserve">– Almaty Museum of Traditional Arts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Sewing Techniques</w:t>
      </w:r>
      <w:r>
        <w:t xml:space="preserve"> </w:t>
      </w:r>
      <w:r>
        <w:t xml:space="preserve">– Online Course by Coursera (2020)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Kazakh (Native)</w:t>
      </w:r>
    </w:p>
    <w:p>
      <w:pPr>
        <w:numPr>
          <w:ilvl w:val="0"/>
          <w:numId w:val="1005"/>
        </w:numPr>
        <w:pStyle w:val="Compact"/>
      </w:pPr>
      <w:r>
        <w:t xml:space="preserve">Russian (Fluent)</w:t>
      </w:r>
    </w:p>
    <w:p>
      <w:pPr>
        <w:numPr>
          <w:ilvl w:val="0"/>
          <w:numId w:val="1005"/>
        </w:numPr>
        <w:pStyle w:val="Compact"/>
      </w:pPr>
      <w:r>
        <w:t xml:space="preserve">English (Proficient in business communication)</w:t>
      </w:r>
    </w:p>
    <w:bookmarkEnd w:id="29"/>
    <w:bookmarkStart w:id="30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Cultural Heritage Preservation Initiative</w:t>
      </w:r>
      <w:r>
        <w:t xml:space="preserve"> </w:t>
      </w:r>
      <w:r>
        <w:t xml:space="preserve">| Kazakhstan Almaty | 2021</w:t>
      </w:r>
    </w:p>
    <w:p>
      <w:pPr>
        <w:pStyle w:val="BodyText"/>
      </w:pPr>
      <w:r>
        <w:t xml:space="preserve">Collaborated with local artisans to revive the "kazan" robe by creating a limited collection for the Almaty International Festival. This project was recognized by the Kazakh Ministry of Culture.</w:t>
      </w:r>
    </w:p>
    <w:p>
      <w:pPr>
        <w:pStyle w:val="BodyText"/>
      </w:pPr>
      <w:r>
        <w:rPr>
          <w:bCs/>
          <w:b/>
        </w:rPr>
        <w:t xml:space="preserve">Custom Tailoring for International Clients</w:t>
      </w:r>
      <w:r>
        <w:t xml:space="preserve"> </w:t>
      </w:r>
      <w:r>
        <w:t xml:space="preserve">| Kazakhstan Almaty | 2020–2023</w:t>
      </w:r>
    </w:p>
    <w:p>
      <w:pPr>
        <w:pStyle w:val="BodyText"/>
      </w:pPr>
      <w:r>
        <w:t xml:space="preserve">Provided bespoke tailoring services to diplomats, business executives, and tourists visiting Kazakhstan Almaty. Highlights include designing suits for a multinational corporation’s headquarters in the city.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Kazakhstan Almaty, local designers, and industry professionals.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cultural festivals in Kazakhstan Almaty, exploring traditional markets for unique fabrics, and mentoring young tailors in the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at Almaty’s Textile Art Association, organizing workshops on traditional Kazakh sewing techniques.</w:t>
      </w:r>
    </w:p>
    <w:p>
      <w:pPr>
        <w:pStyle w:val="FirstParagraph"/>
      </w:pPr>
      <w:r>
        <w:t xml:space="preserve">This Curriculum Vitae reflects my commitment to excellence as a Tailor in Kazakhstan Almaty, blending traditional craftsmanship with modern innovation to serve a diverse clientele. My work is a testament to the rich cultural legacy of the region and its evolving fashion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Kazakhstan Almaty</dc:title>
  <dc:creator/>
  <dc:language>en</dc:language>
  <cp:keywords/>
  <dcterms:created xsi:type="dcterms:W3CDTF">2026-05-31T00:31:30Z</dcterms:created>
  <dcterms:modified xsi:type="dcterms:W3CDTF">2026-05-31T00:31:30Z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