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Mwangi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Majengo Street, Nairobi, Kenya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+254 700 123 456 | john.mwangi@example.com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Kenyan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January 15, 1985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a decade of experience in Kenya Nairobi, specializing in creating bespoke garments that blend traditional Kenyan aesthetics with contemporary fashion. As a respected artisan in the Nairobi community, I have built a reputation for exceptional craftsmanship, attention to detail, and client-centric service. My work reflects an understanding of local fabrics such as Kanga, Ankara, and Kitenge while adapting to global trends. Committed to innovation and quality, I aim to contribute to the growth of Nairobi's textile industry by offering tailored solutions that meet the unique needs of Kenyan clients.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tailoring traditional and modern Kenyan attire (e.g., Kikoi, Gomesi, and contemporary suits)</w:t>
      </w:r>
    </w:p>
    <w:p>
      <w:pPr>
        <w:numPr>
          <w:ilvl w:val="0"/>
          <w:numId w:val="1001"/>
        </w:numPr>
        <w:pStyle w:val="Compact"/>
      </w:pPr>
      <w:r>
        <w:t xml:space="preserve">Advanced sewing techniques including machine stitching, hand-stitching, and embroidery</w:t>
      </w:r>
    </w:p>
    <w:p>
      <w:pPr>
        <w:numPr>
          <w:ilvl w:val="0"/>
          <w:numId w:val="1001"/>
        </w:numPr>
        <w:pStyle w:val="Compact"/>
      </w:pPr>
      <w:r>
        <w:t xml:space="preserve">Knowledge of local fabrics and their cultural significance in Kenya Nairobi</w:t>
      </w:r>
    </w:p>
    <w:p>
      <w:pPr>
        <w:numPr>
          <w:ilvl w:val="0"/>
          <w:numId w:val="1001"/>
        </w:numPr>
        <w:pStyle w:val="Compact"/>
      </w:pPr>
      <w:r>
        <w:t xml:space="preserve">Client relationship management with a focus on repeat business and referrals</w:t>
      </w:r>
    </w:p>
    <w:p>
      <w:pPr>
        <w:numPr>
          <w:ilvl w:val="0"/>
          <w:numId w:val="1001"/>
        </w:numPr>
        <w:pStyle w:val="Compact"/>
      </w:pPr>
      <w:r>
        <w:t xml:space="preserve">Time management and project coordination for custom orders</w:t>
      </w:r>
    </w:p>
    <w:p>
      <w:pPr>
        <w:numPr>
          <w:ilvl w:val="0"/>
          <w:numId w:val="1001"/>
        </w:numPr>
        <w:pStyle w:val="Compact"/>
      </w:pPr>
      <w:r>
        <w:t xml:space="preserve">Familiarity with digital tools for pattern design (e.g., Adobe Illustrator, CAD software)</w:t>
      </w:r>
    </w:p>
    <w:p>
      <w:pPr>
        <w:numPr>
          <w:ilvl w:val="0"/>
          <w:numId w:val="1001"/>
        </w:numPr>
        <w:pStyle w:val="Compact"/>
      </w:pPr>
      <w:r>
        <w:t xml:space="preserve">Fluency in English and Swahili, with basic communication in local dialects such as Kikuyu and Luhya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30a514607c9f95202db1ab9187abf24273b0d98"/>
    <w:p>
      <w:pPr>
        <w:pStyle w:val="Heading3"/>
      </w:pPr>
      <w:r>
        <w:t xml:space="preserve">Sr. Tailor | Nairobi Fashion Hub (2018–Present)</w:t>
      </w:r>
    </w:p>
    <w:p>
      <w:pPr>
        <w:pStyle w:val="FirstParagraph"/>
      </w:pPr>
      <w:r>
        <w:t xml:space="preserve">Located in the heart of Nairobi, this boutique is a hub for local designers and tailors. My responsibilities include:</w:t>
      </w:r>
    </w:p>
    <w:p>
      <w:pPr>
        <w:numPr>
          <w:ilvl w:val="0"/>
          <w:numId w:val="1002"/>
        </w:numPr>
        <w:pStyle w:val="Compact"/>
      </w:pPr>
      <w:r>
        <w:t xml:space="preserve">Designing and crafting custom garments for clients, including wedding attire, formal wear, and everyday outfits</w:t>
      </w:r>
    </w:p>
    <w:p>
      <w:pPr>
        <w:numPr>
          <w:ilvl w:val="0"/>
          <w:numId w:val="1002"/>
        </w:numPr>
        <w:pStyle w:val="Compact"/>
      </w:pPr>
      <w:r>
        <w:t xml:space="preserve">Collaborating with Kenyan designers to produce collections that celebrate Nairobi’s vibrant fashion scene</w:t>
      </w:r>
    </w:p>
    <w:p>
      <w:pPr>
        <w:numPr>
          <w:ilvl w:val="0"/>
          <w:numId w:val="1002"/>
        </w:numPr>
        <w:pStyle w:val="Compact"/>
      </w:pPr>
      <w:r>
        <w:t xml:space="preserve">Mentoring junior tailors in the use of traditional techniques and modern machinery</w:t>
      </w:r>
    </w:p>
    <w:p>
      <w:pPr>
        <w:numPr>
          <w:ilvl w:val="0"/>
          <w:numId w:val="1002"/>
        </w:numPr>
        <w:pStyle w:val="Compact"/>
      </w:pPr>
      <w:r>
        <w:t xml:space="preserve">Managing inventory of fabrics and accessories, ensuring timely delivery of orders</w:t>
      </w:r>
    </w:p>
    <w:bookmarkEnd w:id="23"/>
    <w:bookmarkStart w:id="24" w:name="Xb7e61dbdcd149aa5fbf0b2dba3b68909a0dbdfa"/>
    <w:p>
      <w:pPr>
        <w:pStyle w:val="Heading3"/>
      </w:pPr>
      <w:r>
        <w:t xml:space="preserve">Jr. Tailor | Kitengela Fabric House (2015–2018)</w:t>
      </w:r>
    </w:p>
    <w:p>
      <w:pPr>
        <w:pStyle w:val="FirstParagraph"/>
      </w:pPr>
      <w:r>
        <w:t xml:space="preserve">A family-owned business in Eastleigh, Nairobi, known for its affordable yet high-quality clothing:</w:t>
      </w:r>
    </w:p>
    <w:p>
      <w:pPr>
        <w:numPr>
          <w:ilvl w:val="0"/>
          <w:numId w:val="1003"/>
        </w:numPr>
        <w:pStyle w:val="Compact"/>
      </w:pPr>
      <w:r>
        <w:t xml:space="preserve">Assisting in the production of daily orders, including shirts, skirts, and pants</w:t>
      </w:r>
    </w:p>
    <w:p>
      <w:pPr>
        <w:numPr>
          <w:ilvl w:val="0"/>
          <w:numId w:val="1003"/>
        </w:numPr>
        <w:pStyle w:val="Compact"/>
      </w:pPr>
      <w:r>
        <w:t xml:space="preserve">Conducting quality checks to maintain standards aligned with Kenya Nairobi’s market expectations</w:t>
      </w:r>
    </w:p>
    <w:p>
      <w:pPr>
        <w:numPr>
          <w:ilvl w:val="0"/>
          <w:numId w:val="1003"/>
        </w:numPr>
        <w:pStyle w:val="Compact"/>
      </w:pPr>
      <w:r>
        <w:t xml:space="preserve">Providing customer service by measuring clients and offering styling advice</w:t>
      </w:r>
    </w:p>
    <w:bookmarkEnd w:id="24"/>
    <w:bookmarkStart w:id="25" w:name="X8cb06d1e56a2aec6f61ed1f3632eca10e7af5e3"/>
    <w:p>
      <w:pPr>
        <w:pStyle w:val="Heading3"/>
      </w:pPr>
      <w:r>
        <w:t xml:space="preserve">Apprentice Tailor | Mombasa Textile School (2012–2015)</w:t>
      </w:r>
    </w:p>
    <w:p>
      <w:pPr>
        <w:pStyle w:val="FirstParagraph"/>
      </w:pPr>
      <w:r>
        <w:t xml:space="preserve">A vocational training program in Mombasa, which later expanded to Nairobi:</w:t>
      </w:r>
    </w:p>
    <w:p>
      <w:pPr>
        <w:numPr>
          <w:ilvl w:val="0"/>
          <w:numId w:val="1004"/>
        </w:numPr>
        <w:pStyle w:val="Compact"/>
      </w:pPr>
      <w:r>
        <w:t xml:space="preserve">Learning foundational skills in garment construction and fabric selection</w:t>
      </w:r>
    </w:p>
    <w:p>
      <w:pPr>
        <w:numPr>
          <w:ilvl w:val="0"/>
          <w:numId w:val="1004"/>
        </w:numPr>
        <w:pStyle w:val="Compact"/>
      </w:pPr>
      <w:r>
        <w:t xml:space="preserve">Participating in workshops on Kenyan cultural attire and sustainable practices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4163f44fd57b51ca2b91ec64efeac47fc1eef72"/>
    <w:p>
      <w:pPr>
        <w:pStyle w:val="Heading3"/>
      </w:pPr>
      <w:r>
        <w:t xml:space="preserve">Vocational Certificate in Textile Art | Mombasa Textile School (2015)</w:t>
      </w:r>
    </w:p>
    <w:p>
      <w:pPr>
        <w:pStyle w:val="FirstParagraph"/>
      </w:pPr>
      <w:r>
        <w:t xml:space="preserve">Completed a three-year program focusing on tailoring, fabric dyeing, and textile design. The curriculum included practical training at local tailoring shops in Nairobi.</w:t>
      </w:r>
    </w:p>
    <w:bookmarkEnd w:id="27"/>
    <w:bookmarkStart w:id="28" w:name="X82f47b905f80f1fe677b083740d6300adb1b78f"/>
    <w:p>
      <w:pPr>
        <w:pStyle w:val="Heading3"/>
      </w:pPr>
      <w:r>
        <w:t xml:space="preserve">Secondary Education | St. Mary’s High School, Nairobi (2008–2012)</w:t>
      </w:r>
    </w:p>
    <w:p>
      <w:pPr>
        <w:pStyle w:val="FirstParagraph"/>
      </w:pPr>
      <w:r>
        <w:t xml:space="preserve">Completed O-Level studies with a focus on arts and crafts, which laid the foundation for my passion for design.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Advanced Tailoring Workshop | Nairobi Craft Association (2019)</w:t>
      </w:r>
    </w:p>
    <w:p>
      <w:pPr>
        <w:numPr>
          <w:ilvl w:val="0"/>
          <w:numId w:val="1005"/>
        </w:numPr>
        <w:pStyle w:val="Compact"/>
      </w:pPr>
      <w:r>
        <w:t xml:space="preserve">Sustainable Fashion Practices | Kenya Environmental Education Trust (2020)</w:t>
      </w:r>
    </w:p>
    <w:p>
      <w:pPr>
        <w:numPr>
          <w:ilvl w:val="0"/>
          <w:numId w:val="1005"/>
        </w:numPr>
        <w:pStyle w:val="Compact"/>
      </w:pPr>
      <w:r>
        <w:t xml:space="preserve">Customer Service Excellence Certificate | Kenya Institute of Public Administration (2017)</w:t>
      </w:r>
    </w:p>
    <w:bookmarkEnd w:id="30"/>
    <w:bookmarkStart w:id="31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Kenya Independence Day Uniforms (2019):</w:t>
      </w:r>
      <w:r>
        <w:t xml:space="preserve"> </w:t>
      </w:r>
      <w:r>
        <w:t xml:space="preserve">Designed and produced over 500 uniforms for a Nairobi-based school, using locally sourced materials to honor Kenyan heritage.</w:t>
      </w:r>
    </w:p>
    <w:p>
      <w:pPr>
        <w:pStyle w:val="BodyText"/>
      </w:pPr>
      <w:r>
        <w:rPr>
          <w:bCs/>
          <w:b/>
        </w:rPr>
        <w:t xml:space="preserve">Nairobi Fashion Week Collaboration (2021):</w:t>
      </w:r>
      <w:r>
        <w:t xml:space="preserve"> </w:t>
      </w:r>
      <w:r>
        <w:t xml:space="preserve">Partnered with emerging designers to showcase collections that blended traditional Kikoi patterns with modern silhouettes.</w:t>
      </w:r>
    </w:p>
    <w:p>
      <w:pPr>
        <w:pStyle w:val="BodyText"/>
      </w:pPr>
      <w:r>
        <w:rPr>
          <w:bCs/>
          <w:b/>
        </w:rPr>
        <w:t xml:space="preserve">Custom Wedding Gowns:</w:t>
      </w:r>
      <w:r>
        <w:t xml:space="preserve"> </w:t>
      </w:r>
      <w:r>
        <w:t xml:space="preserve">Successfully created bespoke gowns for clients in Nairobi, including a high-profile wedding for a local celebrity in 2022.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Swahili (Fluent)</w:t>
      </w:r>
    </w:p>
    <w:p>
      <w:pPr>
        <w:numPr>
          <w:ilvl w:val="0"/>
          <w:numId w:val="1006"/>
        </w:numPr>
        <w:pStyle w:val="Compact"/>
      </w:pPr>
      <w:r>
        <w:t xml:space="preserve">Kikuyu (Conversational)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Nairobi Tailors’ Guild, organizing monthly workshops for aspiring artisans in the city. Volunteered to teach tailoring skills at a youth center in Langata.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Kenya Textile Association (KTA) and East African Tailors’ Confederation (EATC).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request, including clients from Nairobi and neighboring regions like Kiambu and Nakuru.</w:t>
      </w:r>
    </w:p>
    <w:bookmarkEnd w:id="33"/>
    <w:p>
      <w:pPr>
        <w:pStyle w:val="BodyText"/>
      </w:pPr>
      <w:r>
        <w:t xml:space="preserve">This Curriculum Vitae highlights the expertise of a Tailor in Kenya Nairobi, emphasizing skills, experience, and contributions to the local textile industry. It is tailored for professionals seeking employment or collaboration in Nairobi’s dynamic fashion market.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Kenya Nairobi</dc:title>
  <dc:creator/>
  <dc:language>en</dc:language>
  <cp:keywords/>
  <dcterms:created xsi:type="dcterms:W3CDTF">2025-11-26T23:22:29Z</dcterms:created>
  <dcterms:modified xsi:type="dcterms:W3CDTF">2025-11-26T23:22:29Z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