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Morocco</w:t>
      </w:r>
      <w:r>
        <w:t xml:space="preserve"> </w:t>
      </w:r>
      <w:r>
        <w:t xml:space="preserve">Casablanca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El-Moussaoui</w:t>
      </w:r>
    </w:p>
    <w:p>
      <w:pPr>
        <w:pStyle w:val="BodyText"/>
      </w:pPr>
      <w:r>
        <w:rPr>
          <w:bCs/>
          <w:b/>
        </w:rPr>
        <w:t xml:space="preserve">Email:</w:t>
      </w:r>
      <w:r>
        <w:t xml:space="preserve"> </w:t>
      </w:r>
      <w:r>
        <w:t xml:space="preserve">ahmed.elmoussaoui@casablanca.tailor.com</w:t>
      </w:r>
    </w:p>
    <w:p>
      <w:pPr>
        <w:pStyle w:val="BodyText"/>
      </w:pPr>
      <w:r>
        <w:rPr>
          <w:bCs/>
          <w:b/>
        </w:rPr>
        <w:t xml:space="preserve">Phone:</w:t>
      </w:r>
      <w:r>
        <w:t xml:space="preserve"> </w:t>
      </w:r>
      <w:r>
        <w:t xml:space="preserve">+212 6 12 34 56 78</w:t>
      </w:r>
    </w:p>
    <w:p>
      <w:pPr>
        <w:pStyle w:val="BodyText"/>
      </w:pP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the vibrant fashion landscape of Morocco Casablanca. Specializing in traditional Moroccan craftsmanship, including djellaba, kaftan, and bespoke tailoring for both men and women. Proficient in blending time-honored techniques with modern design trends to cater to local and international clients. Committed to excellence, attention to detail, and providing personalized service that reflects the cultural richness of Morocco Casablanca.</w:t>
      </w:r>
    </w:p>
    <w:bookmarkEnd w:id="21"/>
    <w:bookmarkStart w:id="22" w:name="skills"/>
    <w:p>
      <w:pPr>
        <w:pStyle w:val="Heading2"/>
      </w:pPr>
      <w:r>
        <w:t xml:space="preserve">Skills</w:t>
      </w:r>
    </w:p>
    <w:p>
      <w:pPr>
        <w:numPr>
          <w:ilvl w:val="0"/>
          <w:numId w:val="1001"/>
        </w:numPr>
        <w:pStyle w:val="Compact"/>
      </w:pPr>
      <w:r>
        <w:t xml:space="preserve">Expertise in traditional Moroccan tailoring techniques (e.g., djellaba, kaftan, and thoub)</w:t>
      </w:r>
    </w:p>
    <w:p>
      <w:pPr>
        <w:numPr>
          <w:ilvl w:val="0"/>
          <w:numId w:val="1001"/>
        </w:numPr>
        <w:pStyle w:val="Compact"/>
      </w:pPr>
      <w:r>
        <w:t xml:space="preserve">Proficiency in fabric selection, pattern cutting, and garment construction</w:t>
      </w:r>
    </w:p>
    <w:p>
      <w:pPr>
        <w:numPr>
          <w:ilvl w:val="0"/>
          <w:numId w:val="1001"/>
        </w:numPr>
        <w:pStyle w:val="Compact"/>
      </w:pPr>
      <w:r>
        <w:t xml:space="preserve">Fluency in Arabic and French; basic English for international clients</w:t>
      </w:r>
    </w:p>
    <w:p>
      <w:pPr>
        <w:numPr>
          <w:ilvl w:val="0"/>
          <w:numId w:val="1001"/>
        </w:numPr>
        <w:pStyle w:val="Compact"/>
      </w:pPr>
      <w:r>
        <w:t xml:space="preserve">Strong understanding of Moroccan textile traditions and local fashion trends</w:t>
      </w:r>
    </w:p>
    <w:p>
      <w:pPr>
        <w:numPr>
          <w:ilvl w:val="0"/>
          <w:numId w:val="1001"/>
        </w:numPr>
        <w:pStyle w:val="Compact"/>
      </w:pPr>
      <w:r>
        <w:t xml:space="preserve">Ability to work with diverse materials, including silk, wool, cotton, and traditional embroidery fabrics</w:t>
      </w:r>
    </w:p>
    <w:p>
      <w:pPr>
        <w:numPr>
          <w:ilvl w:val="0"/>
          <w:numId w:val="1001"/>
        </w:numPr>
        <w:pStyle w:val="Compact"/>
      </w:pPr>
      <w:r>
        <w:t xml:space="preserve">Customer service excellence with a focus on personalized fittings and consultations</w:t>
      </w:r>
    </w:p>
    <w:p>
      <w:pPr>
        <w:numPr>
          <w:ilvl w:val="0"/>
          <w:numId w:val="1001"/>
        </w:numPr>
        <w:pStyle w:val="Compact"/>
      </w:pPr>
      <w:r>
        <w:t xml:space="preserve">Knowledge of sustainable practices in tailoring (e.g., repurposing fabrics, eco-friendly dyes)</w:t>
      </w:r>
    </w:p>
    <w:bookmarkEnd w:id="22"/>
    <w:bookmarkStart w:id="26" w:name="professional-experience"/>
    <w:p>
      <w:pPr>
        <w:pStyle w:val="Heading2"/>
      </w:pPr>
      <w:r>
        <w:t xml:space="preserve">Professional Experience</w:t>
      </w:r>
    </w:p>
    <w:bookmarkStart w:id="23" w:name="tailor-founder-el-moussaoui-atelier"/>
    <w:p>
      <w:pPr>
        <w:pStyle w:val="Heading3"/>
      </w:pPr>
      <w:r>
        <w:t xml:space="preserve">Tailor &amp; Founder, El-Moussaoui Atelier</w:t>
      </w:r>
    </w:p>
    <w:p>
      <w:pPr>
        <w:pStyle w:val="FirstParagraph"/>
      </w:pPr>
      <w:r>
        <w:rPr>
          <w:bCs/>
          <w:b/>
        </w:rPr>
        <w:t xml:space="preserve">Casablanca, Morocco</w:t>
      </w:r>
      <w:r>
        <w:t xml:space="preserve"> </w:t>
      </w:r>
      <w:r>
        <w:t xml:space="preserve">| January 2015 – Present</w:t>
      </w:r>
    </w:p>
    <w:p>
      <w:pPr>
        <w:numPr>
          <w:ilvl w:val="0"/>
          <w:numId w:val="1002"/>
        </w:numPr>
        <w:pStyle w:val="Compact"/>
      </w:pPr>
      <w:r>
        <w:t xml:space="preserve">Established and managed a boutique tailor shop in the heart of Casablanca, catering to both local clients and tourists seeking authentic Moroccan attire.</w:t>
      </w:r>
    </w:p>
    <w:p>
      <w:pPr>
        <w:numPr>
          <w:ilvl w:val="0"/>
          <w:numId w:val="1002"/>
        </w:numPr>
        <w:pStyle w:val="Compact"/>
      </w:pPr>
      <w:r>
        <w:t xml:space="preserve">Designing and custom-making garments such as djellabas, kaftans, and formal suits tailored to individual client specifications.</w:t>
      </w:r>
    </w:p>
    <w:p>
      <w:pPr>
        <w:numPr>
          <w:ilvl w:val="0"/>
          <w:numId w:val="1002"/>
        </w:numPr>
        <w:pStyle w:val="Compact"/>
      </w:pPr>
      <w:r>
        <w:t xml:space="preserve">Collaborating with local artisans to incorporate traditional embroidery, beadwork, and printing techniques into modern designs.</w:t>
      </w:r>
    </w:p>
    <w:p>
      <w:pPr>
        <w:numPr>
          <w:ilvl w:val="0"/>
          <w:numId w:val="1002"/>
        </w:numPr>
        <w:pStyle w:val="Compact"/>
      </w:pPr>
      <w:r>
        <w:t xml:space="preserve">Providing consultations on fabric choices, color coordination, and cultural appropriateness for special occasions like weddings and festivals in Morocco Casablanca.</w:t>
      </w:r>
    </w:p>
    <w:p>
      <w:pPr>
        <w:numPr>
          <w:ilvl w:val="0"/>
          <w:numId w:val="1002"/>
        </w:numPr>
        <w:pStyle w:val="Compact"/>
      </w:pPr>
      <w:r>
        <w:t xml:space="preserve">Maintaining a strong online presence through social media platforms to showcase work and attract clients from across Morocco and beyond.</w:t>
      </w:r>
    </w:p>
    <w:bookmarkEnd w:id="23"/>
    <w:bookmarkStart w:id="24" w:name="senior-tailor-al-andalus-atelier"/>
    <w:p>
      <w:pPr>
        <w:pStyle w:val="Heading3"/>
      </w:pPr>
      <w:r>
        <w:t xml:space="preserve">Senior Tailor, Al-Andalus Atelier</w:t>
      </w:r>
    </w:p>
    <w:p>
      <w:pPr>
        <w:pStyle w:val="FirstParagraph"/>
      </w:pPr>
      <w:r>
        <w:rPr>
          <w:bCs/>
          <w:b/>
        </w:rPr>
        <w:t xml:space="preserve">Casablanca, Morocco</w:t>
      </w:r>
      <w:r>
        <w:t xml:space="preserve"> </w:t>
      </w:r>
      <w:r>
        <w:t xml:space="preserve">| March 2010 – December 2014</w:t>
      </w:r>
    </w:p>
    <w:p>
      <w:pPr>
        <w:numPr>
          <w:ilvl w:val="0"/>
          <w:numId w:val="1003"/>
        </w:numPr>
        <w:pStyle w:val="Compact"/>
      </w:pPr>
      <w:r>
        <w:t xml:space="preserve">Working under the guidance of a master tailor to refine techniques in precision cutting and garment assembly.</w:t>
      </w:r>
    </w:p>
    <w:p>
      <w:pPr>
        <w:numPr>
          <w:ilvl w:val="0"/>
          <w:numId w:val="1003"/>
        </w:numPr>
        <w:pStyle w:val="Compact"/>
      </w:pPr>
      <w:r>
        <w:t xml:space="preserve">Assisting in the creation of ceremonial garments for high-profile clients, including government officials and cultural events in Morocco Casablanca.</w:t>
      </w:r>
    </w:p>
    <w:p>
      <w:pPr>
        <w:numPr>
          <w:ilvl w:val="0"/>
          <w:numId w:val="1003"/>
        </w:numPr>
        <w:pStyle w:val="Compact"/>
      </w:pPr>
      <w:r>
        <w:t xml:space="preserve">Training junior tailors on traditional methods while ensuring adherence to quality standards and deadlines.</w:t>
      </w:r>
    </w:p>
    <w:p>
      <w:pPr>
        <w:numPr>
          <w:ilvl w:val="0"/>
          <w:numId w:val="1003"/>
        </w:numPr>
        <w:pStyle w:val="Compact"/>
      </w:pPr>
      <w:r>
        <w:t xml:space="preserve">Managing inventory of fabrics, threads, and tools to maintain a seamless workflow in the atelier.</w:t>
      </w:r>
    </w:p>
    <w:bookmarkEnd w:id="24"/>
    <w:bookmarkStart w:id="25" w:name="freelance-tailor"/>
    <w:p>
      <w:pPr>
        <w:pStyle w:val="Heading3"/>
      </w:pPr>
      <w:r>
        <w:t xml:space="preserve">Freelance Tailor</w:t>
      </w:r>
    </w:p>
    <w:p>
      <w:pPr>
        <w:pStyle w:val="FirstParagraph"/>
      </w:pPr>
      <w:r>
        <w:rPr>
          <w:bCs/>
          <w:b/>
        </w:rPr>
        <w:t xml:space="preserve">Casablanca, Morocco</w:t>
      </w:r>
      <w:r>
        <w:t xml:space="preserve"> </w:t>
      </w:r>
      <w:r>
        <w:t xml:space="preserve">| June 2008 – February 2010</w:t>
      </w:r>
    </w:p>
    <w:p>
      <w:pPr>
        <w:numPr>
          <w:ilvl w:val="0"/>
          <w:numId w:val="1004"/>
        </w:numPr>
        <w:pStyle w:val="Compact"/>
      </w:pPr>
      <w:r>
        <w:t xml:space="preserve">Offering custom tailoring services to clients in the Casablanca region, focusing on repairing and modifying existing garments.</w:t>
      </w:r>
    </w:p>
    <w:p>
      <w:pPr>
        <w:numPr>
          <w:ilvl w:val="0"/>
          <w:numId w:val="1004"/>
        </w:numPr>
        <w:pStyle w:val="Compact"/>
      </w:pPr>
      <w:r>
        <w:t xml:space="preserve">Building a reputation for reliability and creativity by adapting to unique client requests and cultural preferences.</w:t>
      </w:r>
    </w:p>
    <w:p>
      <w:pPr>
        <w:numPr>
          <w:ilvl w:val="0"/>
          <w:numId w:val="1004"/>
        </w:numPr>
        <w:pStyle w:val="Compact"/>
      </w:pPr>
      <w:r>
        <w:t xml:space="preserve">Partnering with local fashion influencers and designers to create limited-edition pieces for events in Morocco Casablanca.</w:t>
      </w:r>
    </w:p>
    <w:bookmarkEnd w:id="25"/>
    <w:bookmarkEnd w:id="26"/>
    <w:bookmarkStart w:id="30" w:name="education-certifications"/>
    <w:p>
      <w:pPr>
        <w:pStyle w:val="Heading2"/>
      </w:pPr>
      <w:r>
        <w:t xml:space="preserve">Education &amp; Certifications</w:t>
      </w:r>
    </w:p>
    <w:bookmarkStart w:id="27" w:name="Xb8d526b2320d6e1bb3bb712a4f7d25c4a6462aa"/>
    <w:p>
      <w:pPr>
        <w:pStyle w:val="Heading3"/>
      </w:pPr>
      <w:r>
        <w:t xml:space="preserve">Certification in Traditional Moroccan Tailoring</w:t>
      </w:r>
    </w:p>
    <w:p>
      <w:pPr>
        <w:pStyle w:val="FirstParagraph"/>
      </w:pPr>
      <w:r>
        <w:rPr>
          <w:bCs/>
          <w:b/>
        </w:rPr>
        <w:t xml:space="preserve">Atelier des Arts et Métiers, Casablanca, Morocco</w:t>
      </w:r>
      <w:r>
        <w:t xml:space="preserve"> </w:t>
      </w:r>
      <w:r>
        <w:t xml:space="preserve">| 2007</w:t>
      </w:r>
    </w:p>
    <w:p>
      <w:pPr>
        <w:pStyle w:val="BodyText"/>
      </w:pPr>
      <w:r>
        <w:t xml:space="preserve">Completed a rigorous program focusing on heritage techniques, including the art of making traditional Moroccan attire and understanding regional textile variations.</w:t>
      </w:r>
    </w:p>
    <w:bookmarkEnd w:id="27"/>
    <w:bookmarkStart w:id="28" w:name="diploma-in-fashion-design-tailoring"/>
    <w:p>
      <w:pPr>
        <w:pStyle w:val="Heading3"/>
      </w:pPr>
      <w:r>
        <w:t xml:space="preserve">Diploma in Fashion Design &amp; Tailoring</w:t>
      </w:r>
    </w:p>
    <w:p>
      <w:pPr>
        <w:pStyle w:val="FirstParagraph"/>
      </w:pPr>
      <w:r>
        <w:rPr>
          <w:bCs/>
          <w:b/>
        </w:rPr>
        <w:t xml:space="preserve">Institut de Mode et de Design, Casablanca, Morocco</w:t>
      </w:r>
      <w:r>
        <w:t xml:space="preserve"> </w:t>
      </w:r>
      <w:r>
        <w:t xml:space="preserve">| 2005</w:t>
      </w:r>
    </w:p>
    <w:p>
      <w:pPr>
        <w:pStyle w:val="BodyText"/>
      </w:pPr>
      <w:r>
        <w:t xml:space="preserve">Gained foundational knowledge in garment construction, pattern-making, and the business aspects of tailoring in Morocco.</w:t>
      </w:r>
    </w:p>
    <w:bookmarkEnd w:id="28"/>
    <w:bookmarkStart w:id="29" w:name="Xbf7b8437d09d2a4d6d5b0f0dd6ea293cb021c93"/>
    <w:p>
      <w:pPr>
        <w:pStyle w:val="Heading3"/>
      </w:pPr>
      <w:r>
        <w:t xml:space="preserve">Workshop on Sustainable Practices in Tailoring</w:t>
      </w:r>
    </w:p>
    <w:p>
      <w:pPr>
        <w:pStyle w:val="FirstParagraph"/>
      </w:pPr>
      <w:r>
        <w:rPr>
          <w:bCs/>
          <w:b/>
        </w:rPr>
        <w:t xml:space="preserve">Eco-Textiles Association, Morocco</w:t>
      </w:r>
      <w:r>
        <w:t xml:space="preserve"> </w:t>
      </w:r>
      <w:r>
        <w:t xml:space="preserve">| 2019</w:t>
      </w:r>
    </w:p>
    <w:p>
      <w:pPr>
        <w:pStyle w:val="BodyText"/>
      </w:pPr>
      <w:r>
        <w:t xml:space="preserve">Learned innovative methods to reduce waste and incorporate eco-friendly materials into tailoring projects, aligning with global sustainability goals while respecting Moroccan traditions.</w:t>
      </w:r>
    </w:p>
    <w:bookmarkEnd w:id="29"/>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(Basic)</w:t>
      </w:r>
    </w:p>
    <w:bookmarkEnd w:id="31"/>
    <w:bookmarkStart w:id="32" w:name="additional-information"/>
    <w:p>
      <w:pPr>
        <w:pStyle w:val="Heading2"/>
      </w:pPr>
      <w:r>
        <w:t xml:space="preserve">Additional Information</w:t>
      </w:r>
    </w:p>
    <w:p>
      <w:pPr>
        <w:pStyle w:val="FirstParagraph"/>
      </w:pPr>
      <w:r>
        <w:rPr>
          <w:bCs/>
          <w:b/>
        </w:rPr>
        <w:t xml:space="preserve">Cultural Expertise:</w:t>
      </w:r>
      <w:r>
        <w:t xml:space="preserve"> </w:t>
      </w:r>
      <w:r>
        <w:t xml:space="preserve">Deep understanding of Moroccan customs, including the significance of attire in religious and social events in Morocco Casablanca. Skilled in advising clients on appropriate styles for occasions such as Eid celebrations, weddings, and formal gatherings.</w:t>
      </w:r>
    </w:p>
    <w:p>
      <w:pPr>
        <w:pStyle w:val="BodyText"/>
      </w:pPr>
      <w:r>
        <w:rPr>
          <w:bCs/>
          <w:b/>
        </w:rPr>
        <w:t xml:space="preserve">Community Involvement:</w:t>
      </w:r>
      <w:r>
        <w:t xml:space="preserve"> </w:t>
      </w:r>
      <w:r>
        <w:t xml:space="preserve">Regularly participates in local artisan fairs and cultural exhibitions to promote Moroccan heritage through tailoring. Collaborates with NGOs to provide training programs for young apprentices in Casablanca.</w:t>
      </w:r>
    </w:p>
    <w:p>
      <w:pPr>
        <w:pStyle w:val="BodyText"/>
      </w:pPr>
      <w:r>
        <w:rPr>
          <w:bCs/>
          <w:b/>
        </w:rPr>
        <w:t xml:space="preserve">Technical Proficiency:</w:t>
      </w:r>
      <w:r>
        <w:t xml:space="preserve"> </w:t>
      </w:r>
      <w:r>
        <w:t xml:space="preserve">Familiar with computer-aided design (CAD) software for pattern creation, as well as sewing machines, embroidery tools, and hand-stitching techniques.</w:t>
      </w:r>
    </w:p>
    <w:bookmarkEnd w:id="32"/>
    <w:p>
      <w:pPr>
        <w:pStyle w:val="BodyText"/>
      </w:pPr>
      <w:r>
        <w:t xml:space="preserve">This Curriculum Vitae highlights the expertise of a Tailor in Morocco Casablanca, emphasizing dedication to preserving traditional craftsmanship while adapting to modern demands. The document reflects the unique blend of artistry and cultural sensitivity required in the Moroccan tailoring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Morocco Casablanca</dc:title>
  <dc:creator/>
  <dc:language>en</dc:language>
  <cp:keywords/>
  <dcterms:created xsi:type="dcterms:W3CDTF">2025-11-29T20:15:22Z</dcterms:created>
  <dcterms:modified xsi:type="dcterms:W3CDTF">2025-11-29T20:15:22Z</dcterms:modified>
</cp:coreProperties>
</file>

<file path=docProps/custom.xml><?xml version="1.0" encoding="utf-8"?>
<Properties xmlns="http://schemas.openxmlformats.org/officeDocument/2006/custom-properties" xmlns:vt="http://schemas.openxmlformats.org/officeDocument/2006/docPropsVTypes"/>
</file>