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bookmarkEnd w:id="20"/>
    <w:bookmarkStart w:id="21" w:name="about-me"/>
    <w:p>
      <w:pPr>
        <w:pStyle w:val="Heading2"/>
      </w:pPr>
      <w:r>
        <w:t xml:space="preserve">About Me</w:t>
      </w:r>
    </w:p>
    <w:p>
      <w:pPr>
        <w:pStyle w:val="FirstParagraph"/>
      </w:pPr>
      <w:r>
        <w:t xml:space="preserve">A dedicated and skilled Tailor based in Auckland, New Zealand, with a passion for precision craftsmanship and personalized garment alterations. With over [X years] of experience in the fashion industry, I specialize in creating bespoke tailoring solutions that cater to both traditional and modern aesthetics. My work is rooted in the rich cultural heritage of New Zealand Auckland, where I have built a reputation for exceptional quality, attention to detail, and client satisfaction. As a Tailor deeply connected to the local community, I strive to blend timeless techniques with contemporary trends to meet the evolving needs of my clients.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professional in the field of tailoring, I have honed my skills through hands-on experience working with diverse clients across Auckland. My expertise includes custom garment creation, alterations for formal and casual wear, and intricate embroidery. As a Tailor in New Zealand Auckland, I am committed to upholding the highest standards of craftsmanship while adapting to the unique requirements of each project. My portfolio reflects a strong understanding of fabric properties, pattern drafting, and the ability to transform ideas into wearable art. I thrive in dynamic environments where creativity and precision converge, making me an asset to any fashion or textile enterprise in Auckland.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0a87476b81ef5d8ec55aae45bf0bd510308fd2b"/>
    <w:p>
      <w:pPr>
        <w:pStyle w:val="Heading3"/>
      </w:pPr>
      <w:r>
        <w:t xml:space="preserve">Sr. Tailor | [Local Boutique Name], Auckland, New Zealand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tailors, ensuring timely delivery of custom and altered garments for clients across Auckland.</w:t>
      </w:r>
    </w:p>
    <w:p>
      <w:pPr>
        <w:numPr>
          <w:ilvl w:val="0"/>
          <w:numId w:val="1001"/>
        </w:numPr>
        <w:pStyle w:val="Compact"/>
      </w:pPr>
      <w:r>
        <w:t xml:space="preserve">Collaborated with designers to create bespoke suits, dresses, and uniforms tailored to client specifications.</w:t>
      </w:r>
    </w:p>
    <w:p>
      <w:pPr>
        <w:numPr>
          <w:ilvl w:val="0"/>
          <w:numId w:val="1001"/>
        </w:numPr>
        <w:pStyle w:val="Compact"/>
      </w:pPr>
      <w:r>
        <w:t xml:space="preserve">Provided expert advice on fabric selection, fit adjustments, and garment maintenance to enhance customer satisfaction.</w:t>
      </w:r>
    </w:p>
    <w:p>
      <w:pPr>
        <w:numPr>
          <w:ilvl w:val="0"/>
          <w:numId w:val="1001"/>
        </w:numPr>
        <w:pStyle w:val="Compact"/>
      </w:pPr>
      <w:r>
        <w:t xml:space="preserve">Implemented a digital tracking system for order management, reducing turnaround time by 20% in the first year.</w:t>
      </w:r>
    </w:p>
    <w:bookmarkEnd w:id="23"/>
    <w:bookmarkStart w:id="24" w:name="X02eea2e8a2fedf6317d57d5b14738037156c5a1"/>
    <w:p>
      <w:pPr>
        <w:pStyle w:val="Heading3"/>
      </w:pPr>
      <w:r>
        <w:t xml:space="preserve">Freelance Seamstress | [Client Name], Auckland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Offered independent tailoring services to local businesses and individuals, including wedding attire, corporate uniforms, and casual wear.</w:t>
      </w:r>
    </w:p>
    <w:p>
      <w:pPr>
        <w:numPr>
          <w:ilvl w:val="0"/>
          <w:numId w:val="1002"/>
        </w:numPr>
        <w:pStyle w:val="Compact"/>
      </w:pPr>
      <w:r>
        <w:t xml:space="preserve">Developed a strong client base in Auckland through referrals and word-of-mouth recommendations.</w:t>
      </w:r>
    </w:p>
    <w:p>
      <w:pPr>
        <w:numPr>
          <w:ilvl w:val="0"/>
          <w:numId w:val="1002"/>
        </w:numPr>
        <w:pStyle w:val="Compact"/>
      </w:pPr>
      <w:r>
        <w:t xml:space="preserve">Utilized advanced sewing techniques to repair and restore vintage garments while preserving their original integrity.</w:t>
      </w:r>
    </w:p>
    <w:bookmarkEnd w:id="24"/>
    <w:bookmarkStart w:id="25" w:name="X0b55fbf64771f39832f279f0789542a96506e14"/>
    <w:p>
      <w:pPr>
        <w:pStyle w:val="Heading3"/>
      </w:pPr>
      <w:r>
        <w:t xml:space="preserve">Apprentice Tailor | [Training Institute Name], Auckland</w:t>
      </w:r>
    </w:p>
    <w:p>
      <w:pPr>
        <w:pStyle w:val="FirstParagraph"/>
      </w:pPr>
      <w:r>
        <w:rPr>
          <w:iCs/>
          <w:i/>
        </w:rPr>
        <w:t xml:space="preserve">January 2014 – May 2015</w:t>
      </w:r>
    </w:p>
    <w:p>
      <w:pPr>
        <w:numPr>
          <w:ilvl w:val="0"/>
          <w:numId w:val="1003"/>
        </w:numPr>
        <w:pStyle w:val="Compact"/>
      </w:pPr>
      <w:r>
        <w:t xml:space="preserve">Gained foundational skills in pattern making, fabric cutting, and garment construction under the guidance of experienced professionals.</w:t>
      </w:r>
    </w:p>
    <w:p>
      <w:pPr>
        <w:numPr>
          <w:ilvl w:val="0"/>
          <w:numId w:val="1003"/>
        </w:numPr>
        <w:pStyle w:val="Compact"/>
      </w:pPr>
      <w:r>
        <w:t xml:space="preserve">Completed a certification program focused on New Zealand-specific tailoring standards and sustainable practices.</w:t>
      </w:r>
    </w:p>
    <w:bookmarkEnd w:id="25"/>
    <w:bookmarkEnd w:id="26"/>
    <w:bookmarkStart w:id="28" w:name="education"/>
    <w:p>
      <w:pPr>
        <w:pStyle w:val="Heading2"/>
      </w:pPr>
      <w:r>
        <w:t xml:space="preserve">Education</w:t>
      </w:r>
    </w:p>
    <w:bookmarkStart w:id="27" w:name="X13167cd5c2c2b542e22930266ba27db08b34cb9"/>
    <w:p>
      <w:pPr>
        <w:pStyle w:val="Heading3"/>
      </w:pPr>
      <w:r>
        <w:t xml:space="preserve">Diploma in Fashion Design &amp; Tailoring | [Institute Name], Auckland, New Zealand</w:t>
      </w:r>
    </w:p>
    <w:p>
      <w:pPr>
        <w:pStyle w:val="FirstParagraph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4"/>
        </w:numPr>
        <w:pStyle w:val="Compact"/>
      </w:pPr>
      <w:r>
        <w:t xml:space="preserve">Specialized in garment construction, textile science, and tailoring techniques tailored to the New Zealand climate and cultural preferences.</w:t>
      </w:r>
    </w:p>
    <w:p>
      <w:pPr>
        <w:numPr>
          <w:ilvl w:val="0"/>
          <w:numId w:val="1004"/>
        </w:numPr>
        <w:pStyle w:val="Compact"/>
      </w:pPr>
      <w:r>
        <w:t xml:space="preserve">Certified in advanced sewing technologies and sustainable fashion practices.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Precision pattern drafting, custom garment construction, embroidery, and fabric dyeing.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Adobe Illustrator for design drafts, AutoCAD for technical drawings.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Mastery of both traditional hand-sewing techniques and modern machine-based methods.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Client Interaction:</w:t>
      </w:r>
      <w:r>
        <w:t xml:space="preserve"> </w:t>
      </w:r>
      <w:r>
        <w:t xml:space="preserve">Strong communication skills to understand client needs and provide tailored solutions.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Ability to troubleshoot complex alterations and optimize garment fit for diverse body types.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New Zealand Fashion Design Association (NZFDA) Certification</w:t>
      </w:r>
      <w:r>
        <w:t xml:space="preserve"> </w:t>
      </w:r>
      <w:r>
        <w:t xml:space="preserve">–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Sustainable Textile Practices Workshop, Auckland</w:t>
      </w:r>
      <w:r>
        <w:t xml:space="preserve"> </w:t>
      </w:r>
      <w:r>
        <w:t xml:space="preserve">–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Alteration Specialist (CASS), New Zealand Tailoring Guild</w:t>
      </w:r>
      <w:r>
        <w:t xml:space="preserve"> </w:t>
      </w:r>
      <w:r>
        <w:t xml:space="preserve">– 2018</w:t>
      </w:r>
    </w:p>
    <w:bookmarkEnd w:id="30"/>
    <w:bookmarkStart w:id="31" w:name="projects-portfolio-highlights"/>
    <w:p>
      <w:pPr>
        <w:pStyle w:val="Heading2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Auckland Fashion Week Collaboration:</w:t>
      </w:r>
      <w:r>
        <w:t xml:space="preserve"> </w:t>
      </w:r>
      <w:r>
        <w:t xml:space="preserve">Assisted in creating custom tailoring for high-profile designers, showcasing New Zealand’s textile innovation on an international stage.</w:t>
      </w:r>
    </w:p>
    <w:p>
      <w:pPr>
        <w:pStyle w:val="BodyText"/>
      </w:pPr>
      <w:r>
        <w:rPr>
          <w:bCs/>
          <w:b/>
        </w:rPr>
        <w:t xml:space="preserve">Community Outreach Program:</w:t>
      </w:r>
      <w:r>
        <w:t xml:space="preserve"> </w:t>
      </w:r>
      <w:r>
        <w:t xml:space="preserve">Volunteered as a Tailor for local schools in Auckland, teaching students basic sewing and garment repair skills to promote sustainability.</w:t>
      </w:r>
    </w:p>
    <w:p>
      <w:pPr>
        <w:pStyle w:val="BodyText"/>
      </w:pPr>
      <w:r>
        <w:rPr>
          <w:bCs/>
          <w:b/>
        </w:rPr>
        <w:t xml:space="preserve">Custom Wedding Gowns:</w:t>
      </w:r>
      <w:r>
        <w:t xml:space="preserve"> </w:t>
      </w:r>
      <w:r>
        <w:t xml:space="preserve">Designed and altered over 50 wedding gowns for clients in Auckland, emphasizing intricate detailing and personalized fit.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satisfied clients from Auckland, local businesses, and industry professionals who can attest to my expertise as a Tailor in New Zealand.</w:t>
      </w:r>
    </w:p>
    <w:p>
      <w:pPr>
        <w:pStyle w:val="BodyText"/>
      </w:pPr>
      <w:r>
        <w:t xml:space="preserve">© 2023 [Your Name]. Curriculum Vitae for Tailor in New Zealand Auckland. All rights reserved.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</dc:title>
  <dc:creator/>
  <dc:language>en</dc:language>
  <cp:keywords/>
  <dcterms:created xsi:type="dcterms:W3CDTF">2026-07-28T14:52:07Z</dcterms:created>
  <dcterms:modified xsi:type="dcterms:W3CDTF">2026-07-28T14:52:07Z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