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Tailor</w:t>
      </w:r>
      <w:r>
        <w:t xml:space="preserve"> </w:t>
      </w:r>
      <w:r>
        <w:t xml:space="preserve">in</w:t>
      </w:r>
      <w:r>
        <w:t xml:space="preserve"> </w:t>
      </w:r>
      <w:r>
        <w:t xml:space="preserve">Pakistan</w:t>
      </w:r>
      <w:r>
        <w:t xml:space="preserve"> </w:t>
      </w:r>
      <w:r>
        <w:t xml:space="preserve">Islamabad</w:t>
      </w:r>
    </w:p>
    <w:bookmarkStart w:id="31" w:name="curriculum-vitae"/>
    <w:p>
      <w:pPr>
        <w:pStyle w:val="Heading1"/>
      </w:pPr>
      <w:r>
        <w:t xml:space="preserve">Curriculum Vitae</w:t>
      </w:r>
    </w:p>
    <w:bookmarkStart w:id="30" w:name="tailor-in-pakistan-islamabad"/>
    <w:p>
      <w:pPr>
        <w:pStyle w:val="Heading2"/>
      </w:pPr>
      <w:r>
        <w:t xml:space="preserve">Tailor in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Muhammad Aslam</w:t>
      </w:r>
      <w:r>
        <w:br/>
      </w:r>
      <w:r>
        <w:rPr>
          <w:bCs/>
          <w:b/>
        </w:rPr>
        <w:t xml:space="preserve">Address:</w:t>
      </w:r>
      <w:r>
        <w:t xml:space="preserve"> </w:t>
      </w:r>
      <w:r>
        <w:t xml:space="preserve">F-6/2, G-5 Markaz, Islamabad, Pakistan</w:t>
      </w:r>
      <w:r>
        <w:br/>
      </w:r>
      <w:r>
        <w:rPr>
          <w:bCs/>
          <w:b/>
        </w:rPr>
        <w:t xml:space="preserve">Contact No:</w:t>
      </w:r>
      <w:r>
        <w:t xml:space="preserve"> </w:t>
      </w:r>
      <w:r>
        <w:t xml:space="preserve">+92 300 1234567</w:t>
      </w:r>
      <w:r>
        <w:br/>
      </w:r>
      <w:r>
        <w:rPr>
          <w:bCs/>
          <w:b/>
        </w:rPr>
        <w:t xml:space="preserve">Email:</w:t>
      </w:r>
      <w:r>
        <w:t xml:space="preserve"> </w:t>
      </w:r>
      <w:r>
        <w:t xml:space="preserve">aslam.tailor@gmail.com</w:t>
      </w:r>
    </w:p>
    <w:bookmarkEnd w:id="20"/>
    <w:bookmarkStart w:id="21" w:name="professional-summary"/>
    <w:p>
      <w:pPr>
        <w:pStyle w:val="Heading3"/>
      </w:pPr>
      <w:r>
        <w:t xml:space="preserve">Professional Summary</w:t>
      </w:r>
    </w:p>
    <w:p>
      <w:pPr>
        <w:pStyle w:val="FirstParagraph"/>
      </w:pPr>
      <w:r>
        <w:t xml:space="preserve">A highly skilled and dedicated Tailor with over 15 years of experience in Pakistan Islamabad, specializing in crafting custom-made attire that blends traditional Pakistani aesthetics with modern fashion trends. Proficient in creating bespoke suits, shalwar kameez, and formal wear for individuals and corporate clients. A deep understanding of local fabric preferences, including cotton, silk, and synthetic materials commonly used in Islamabad's markets. Committed to delivering precision cutting, meticulous stitching, and exceptional customer service tailored to the cultural nuances of Pakistan.</w:t>
      </w:r>
    </w:p>
    <w:bookmarkEnd w:id="21"/>
    <w:bookmarkStart w:id="24" w:name="work-experience"/>
    <w:p>
      <w:pPr>
        <w:pStyle w:val="Heading3"/>
      </w:pPr>
      <w:r>
        <w:t xml:space="preserve">Work Experience</w:t>
      </w:r>
    </w:p>
    <w:bookmarkStart w:id="22" w:name="senior-tailor"/>
    <w:p>
      <w:pPr>
        <w:pStyle w:val="Heading4"/>
      </w:pPr>
      <w:r>
        <w:t xml:space="preserve">Senior Tailor</w:t>
      </w:r>
    </w:p>
    <w:p>
      <w:pPr>
        <w:pStyle w:val="FirstParagraph"/>
      </w:pPr>
      <w:r>
        <w:rPr>
          <w:bCs/>
          <w:b/>
        </w:rPr>
        <w:t xml:space="preserve">Karachi Sewing House</w:t>
      </w:r>
      <w:r>
        <w:t xml:space="preserve">, Islamabad, Pakistan</w:t>
      </w:r>
      <w:r>
        <w:br/>
      </w:r>
      <w:r>
        <w:rPr>
          <w:iCs/>
          <w:i/>
        </w:rPr>
        <w:t xml:space="preserve">January 2015 – Present</w:t>
      </w:r>
    </w:p>
    <w:p>
      <w:pPr>
        <w:numPr>
          <w:ilvl w:val="0"/>
          <w:numId w:val="1001"/>
        </w:numPr>
        <w:pStyle w:val="Compact"/>
      </w:pPr>
      <w:r>
        <w:t xml:space="preserve">Managed a team of 5 tailors and oversaw the production of custom suits, formal wear, and traditional attire for clients across Islamabad.</w:t>
      </w:r>
    </w:p>
    <w:p>
      <w:pPr>
        <w:numPr>
          <w:ilvl w:val="0"/>
          <w:numId w:val="1001"/>
        </w:numPr>
        <w:pStyle w:val="Compact"/>
      </w:pPr>
      <w:r>
        <w:t xml:space="preserve">Collaborated with local designers to create unique outfits for fashion shows in Pakistan’s capital city.</w:t>
      </w:r>
    </w:p>
    <w:p>
      <w:pPr>
        <w:numPr>
          <w:ilvl w:val="0"/>
          <w:numId w:val="1001"/>
        </w:numPr>
        <w:pStyle w:val="Compact"/>
      </w:pPr>
      <w:r>
        <w:t xml:space="preserve">Ensured adherence to high-quality standards by using premium fabrics such as khaddar, tussar silk, and imported denim.</w:t>
      </w:r>
    </w:p>
    <w:p>
      <w:pPr>
        <w:numPr>
          <w:ilvl w:val="0"/>
          <w:numId w:val="1001"/>
        </w:numPr>
        <w:pStyle w:val="Compact"/>
      </w:pPr>
      <w:r>
        <w:t xml:space="preserve">Provided on-site fittings and adjustments for clients, maintaining a 98% customer satisfaction rate in Islamabad.</w:t>
      </w:r>
    </w:p>
    <w:bookmarkEnd w:id="22"/>
    <w:bookmarkStart w:id="23" w:name="junior-tailor"/>
    <w:p>
      <w:pPr>
        <w:pStyle w:val="Heading4"/>
      </w:pPr>
      <w:r>
        <w:t xml:space="preserve">Junior Tailor</w:t>
      </w:r>
    </w:p>
    <w:p>
      <w:pPr>
        <w:pStyle w:val="FirstParagraph"/>
      </w:pPr>
      <w:r>
        <w:rPr>
          <w:bCs/>
          <w:b/>
        </w:rPr>
        <w:t xml:space="preserve">Fashion Threads Pvt. Ltd.</w:t>
      </w:r>
      <w:r>
        <w:t xml:space="preserve">, Islamabad, Pakistan</w:t>
      </w:r>
      <w:r>
        <w:br/>
      </w:r>
      <w:r>
        <w:rPr>
          <w:iCs/>
          <w:i/>
        </w:rPr>
        <w:t xml:space="preserve">June 2010 – December 2014</w:t>
      </w:r>
    </w:p>
    <w:p>
      <w:pPr>
        <w:numPr>
          <w:ilvl w:val="0"/>
          <w:numId w:val="1002"/>
        </w:numPr>
        <w:pStyle w:val="Compact"/>
      </w:pPr>
      <w:r>
        <w:t xml:space="preserve">Assisted in cutting and stitching garments for corporate clients, including uniforms for local businesses in Islamabad.</w:t>
      </w:r>
    </w:p>
    <w:p>
      <w:pPr>
        <w:numPr>
          <w:ilvl w:val="0"/>
          <w:numId w:val="1002"/>
        </w:numPr>
        <w:pStyle w:val="Compact"/>
      </w:pPr>
      <w:r>
        <w:t xml:space="preserve">Learned advanced techniques in tailoring, such as hand-stitching and embroidery, to meet the demands of Islamabad’s fashion-conscious clientele.</w:t>
      </w:r>
    </w:p>
    <w:p>
      <w:pPr>
        <w:numPr>
          <w:ilvl w:val="0"/>
          <w:numId w:val="1002"/>
        </w:numPr>
        <w:pStyle w:val="Compact"/>
      </w:pPr>
      <w:r>
        <w:t xml:space="preserve">Participated in training programs on modern sewing technologies and fabric care practices relevant to Pakistan’s climate.</w:t>
      </w:r>
    </w:p>
    <w:bookmarkEnd w:id="23"/>
    <w:bookmarkEnd w:id="24"/>
    <w:bookmarkStart w:id="25" w:name="education"/>
    <w:p>
      <w:pPr>
        <w:pStyle w:val="Heading3"/>
      </w:pPr>
      <w:r>
        <w:t xml:space="preserve">Education</w:t>
      </w:r>
    </w:p>
    <w:p>
      <w:pPr>
        <w:pStyle w:val="FirstParagraph"/>
      </w:pPr>
      <w:r>
        <w:rPr>
          <w:bCs/>
          <w:b/>
        </w:rPr>
        <w:t xml:space="preserve">Vocational Training in Tailoring</w:t>
      </w:r>
      <w:r>
        <w:br/>
      </w:r>
      <w:r>
        <w:t xml:space="preserve">Islamabad Technical Training Institute, Pakistan</w:t>
      </w:r>
      <w:r>
        <w:br/>
      </w:r>
      <w:r>
        <w:rPr>
          <w:iCs/>
          <w:i/>
        </w:rPr>
        <w:t xml:space="preserve">2008 – 2010</w:t>
      </w:r>
    </w:p>
    <w:p>
      <w:pPr>
        <w:numPr>
          <w:ilvl w:val="0"/>
          <w:numId w:val="1003"/>
        </w:numPr>
        <w:pStyle w:val="Compact"/>
      </w:pPr>
      <w:r>
        <w:t xml:space="preserve">Certified in garment construction, pattern making, and fabric selection.</w:t>
      </w:r>
    </w:p>
    <w:p>
      <w:pPr>
        <w:numPr>
          <w:ilvl w:val="0"/>
          <w:numId w:val="1003"/>
        </w:numPr>
        <w:pStyle w:val="Compact"/>
      </w:pPr>
      <w:r>
        <w:t xml:space="preserve">Specialized in traditional Pakistani attire and contemporary international styles.</w:t>
      </w:r>
    </w:p>
    <w:p>
      <w:pPr>
        <w:pStyle w:val="FirstParagraph"/>
      </w:pPr>
      <w:r>
        <w:rPr>
          <w:bCs/>
          <w:b/>
        </w:rPr>
        <w:t xml:space="preserve">Secondary School Certificate (SSC)</w:t>
      </w:r>
      <w:r>
        <w:br/>
      </w:r>
      <w:r>
        <w:t xml:space="preserve">Govt. High School, Islamabad</w:t>
      </w:r>
      <w:r>
        <w:br/>
      </w:r>
      <w:r>
        <w:rPr>
          <w:iCs/>
          <w:i/>
        </w:rPr>
        <w:t xml:space="preserve">2006 – 2008</w:t>
      </w:r>
    </w:p>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Precision cutting, hand-stitching, embroidery, fabric dyeing, and pattern making.</w:t>
      </w:r>
    </w:p>
    <w:p>
      <w:pPr>
        <w:numPr>
          <w:ilvl w:val="0"/>
          <w:numId w:val="1004"/>
        </w:numPr>
        <w:pStyle w:val="Compact"/>
      </w:pPr>
      <w:r>
        <w:rPr>
          <w:bCs/>
          <w:b/>
        </w:rPr>
        <w:t xml:space="preserve">Craftsmanship:</w:t>
      </w:r>
      <w:r>
        <w:t xml:space="preserve"> </w:t>
      </w:r>
      <w:r>
        <w:t xml:space="preserve">Expertise in crafting shalwar kameez, formal suits, and evening gowns tailored to Islamabad’s climate and cultural preferences.</w:t>
      </w:r>
    </w:p>
    <w:p>
      <w:pPr>
        <w:numPr>
          <w:ilvl w:val="0"/>
          <w:numId w:val="1004"/>
        </w:numPr>
        <w:pStyle w:val="Compact"/>
      </w:pPr>
      <w:r>
        <w:rPr>
          <w:bCs/>
          <w:b/>
        </w:rPr>
        <w:t xml:space="preserve">Software Proficiency:</w:t>
      </w:r>
      <w:r>
        <w:t xml:space="preserve"> </w:t>
      </w:r>
      <w:r>
        <w:t xml:space="preserve">Basic knowledge of Adobe Illustrator for designing garment patterns.</w:t>
      </w:r>
    </w:p>
    <w:p>
      <w:pPr>
        <w:numPr>
          <w:ilvl w:val="0"/>
          <w:numId w:val="1004"/>
        </w:numPr>
        <w:pStyle w:val="Compact"/>
      </w:pPr>
      <w:r>
        <w:rPr>
          <w:bCs/>
          <w:b/>
        </w:rPr>
        <w:t xml:space="preserve">Cultural Awareness:</w:t>
      </w:r>
      <w:r>
        <w:t xml:space="preserve"> </w:t>
      </w:r>
      <w:r>
        <w:t xml:space="preserve">Deep understanding of Pakistan’s textile industry, including the use of local fabrics like cotton, muslin, and khadi in Islamabad’s fashion sector.</w:t>
      </w:r>
    </w:p>
    <w:p>
      <w:pPr>
        <w:numPr>
          <w:ilvl w:val="0"/>
          <w:numId w:val="1004"/>
        </w:numPr>
        <w:pStyle w:val="Compact"/>
      </w:pPr>
      <w:r>
        <w:rPr>
          <w:bCs/>
          <w:b/>
        </w:rPr>
        <w:t xml:space="preserve">Communication:</w:t>
      </w:r>
      <w:r>
        <w:t xml:space="preserve"> </w:t>
      </w:r>
      <w:r>
        <w:t xml:space="preserve">Fluent in Urdu and English; effective at liaising with clients to meet their specific requirements.</w:t>
      </w:r>
    </w:p>
    <w:bookmarkEnd w:id="26"/>
    <w:bookmarkStart w:id="27" w:name="certifications"/>
    <w:p>
      <w:pPr>
        <w:pStyle w:val="Heading3"/>
      </w:pPr>
      <w:r>
        <w:t xml:space="preserve">Certifications</w:t>
      </w:r>
    </w:p>
    <w:p>
      <w:pPr>
        <w:numPr>
          <w:ilvl w:val="0"/>
          <w:numId w:val="1005"/>
        </w:numPr>
        <w:pStyle w:val="Compact"/>
      </w:pPr>
      <w:r>
        <w:rPr>
          <w:bCs/>
          <w:b/>
        </w:rPr>
        <w:t xml:space="preserve">Certificate in Garment Construction</w:t>
      </w:r>
      <w:r>
        <w:t xml:space="preserve">, Pakistan Institute of Fashion Design, 2012.</w:t>
      </w:r>
    </w:p>
    <w:p>
      <w:pPr>
        <w:numPr>
          <w:ilvl w:val="0"/>
          <w:numId w:val="1005"/>
        </w:numPr>
        <w:pStyle w:val="Compact"/>
      </w:pPr>
      <w:r>
        <w:rPr>
          <w:bCs/>
          <w:b/>
        </w:rPr>
        <w:t xml:space="preserve">Advanced Tailoring Techniques</w:t>
      </w:r>
      <w:r>
        <w:t xml:space="preserve">, Islamabad Sewing Association, 2016.</w:t>
      </w:r>
    </w:p>
    <w:p>
      <w:pPr>
        <w:numPr>
          <w:ilvl w:val="0"/>
          <w:numId w:val="1005"/>
        </w:numPr>
        <w:pStyle w:val="Compact"/>
      </w:pPr>
      <w:r>
        <w:rPr>
          <w:bCs/>
          <w:b/>
        </w:rPr>
        <w:t xml:space="preserve">Customer Service Excellence</w:t>
      </w:r>
      <w:r>
        <w:t xml:space="preserve">, Islamabad Business Training Center, 2018.</w:t>
      </w:r>
    </w:p>
    <w:bookmarkEnd w:id="27"/>
    <w:bookmarkStart w:id="28" w:name="projects-and-portfolio"/>
    <w:p>
      <w:pPr>
        <w:pStyle w:val="Heading3"/>
      </w:pPr>
      <w:r>
        <w:t xml:space="preserve">Projects and Portfolio</w:t>
      </w:r>
    </w:p>
    <w:p>
      <w:pPr>
        <w:pStyle w:val="FirstParagraph"/>
      </w:pPr>
      <w:r>
        <w:rPr>
          <w:bCs/>
          <w:b/>
        </w:rPr>
        <w:t xml:space="preserve">Bespoke Wedding Attire for Islamabad Elite</w:t>
      </w:r>
      <w:r>
        <w:br/>
      </w:r>
      <w:r>
        <w:t xml:space="preserve">Designed and stitched custom wedding gowns and suits for high-profile clients in Islamabad, incorporating traditional Peshawari embroidery and modern silhouettes.</w:t>
      </w:r>
    </w:p>
    <w:p>
      <w:pPr>
        <w:pStyle w:val="BodyText"/>
      </w:pPr>
      <w:r>
        <w:rPr>
          <w:bCs/>
          <w:b/>
        </w:rPr>
        <w:t xml:space="preserve">Corporate Uniforms for Islamabad Tech Firms</w:t>
      </w:r>
      <w:r>
        <w:br/>
      </w:r>
      <w:r>
        <w:t xml:space="preserve">Collaborated with tech startups in G-6, Islamabad, to create professional yet stylish uniforms using eco-friendly fabrics.</w:t>
      </w:r>
    </w:p>
    <w:p>
      <w:pPr>
        <w:pStyle w:val="BodyText"/>
      </w:pPr>
      <w:r>
        <w:rPr>
          <w:bCs/>
          <w:b/>
        </w:rPr>
        <w:t xml:space="preserve">Community Tailoring Workshops</w:t>
      </w:r>
      <w:r>
        <w:br/>
      </w:r>
      <w:r>
        <w:t xml:space="preserve">Conducted free tailoring workshops at local community centers in Islamabad to teach basic sewing and garment repair skills.</w:t>
      </w:r>
    </w:p>
    <w:bookmarkEnd w:id="28"/>
    <w:bookmarkStart w:id="29" w:name="additional-information"/>
    <w:p>
      <w:pPr>
        <w:pStyle w:val="Heading3"/>
      </w:pPr>
      <w:r>
        <w:t xml:space="preserve">Additional Information</w:t>
      </w:r>
    </w:p>
    <w:p>
      <w:pPr>
        <w:numPr>
          <w:ilvl w:val="0"/>
          <w:numId w:val="1006"/>
        </w:numPr>
        <w:pStyle w:val="Compact"/>
      </w:pPr>
      <w:r>
        <w:rPr>
          <w:bCs/>
          <w:b/>
        </w:rPr>
        <w:t xml:space="preserve">Languages:</w:t>
      </w:r>
      <w:r>
        <w:t xml:space="preserve"> </w:t>
      </w:r>
      <w:r>
        <w:t xml:space="preserve">Urdu (native), English (proficient).</w:t>
      </w:r>
    </w:p>
    <w:p>
      <w:pPr>
        <w:numPr>
          <w:ilvl w:val="0"/>
          <w:numId w:val="1006"/>
        </w:numPr>
        <w:pStyle w:val="Compact"/>
      </w:pPr>
      <w:r>
        <w:rPr>
          <w:bCs/>
          <w:b/>
        </w:rPr>
        <w:t xml:space="preserve">Memberships:</w:t>
      </w:r>
      <w:r>
        <w:t xml:space="preserve"> </w:t>
      </w:r>
      <w:r>
        <w:t xml:space="preserve">Islamabad Tailors Association, Pakistan Fashion Design Council.</w:t>
      </w:r>
    </w:p>
    <w:p>
      <w:pPr>
        <w:numPr>
          <w:ilvl w:val="0"/>
          <w:numId w:val="1006"/>
        </w:numPr>
        <w:pStyle w:val="Compact"/>
      </w:pPr>
      <w:r>
        <w:rPr>
          <w:bCs/>
          <w:b/>
        </w:rPr>
        <w:t xml:space="preserve">Awards:</w:t>
      </w:r>
      <w:r>
        <w:t xml:space="preserve"> </w:t>
      </w:r>
      <w:r>
        <w:t xml:space="preserve">"Top Tailor of Islamabad 2021" by Islamabad Business Awards.</w:t>
      </w:r>
    </w:p>
    <w:bookmarkEnd w:id="29"/>
    <w:p>
      <w:pPr>
        <w:pStyle w:val="FirstParagraph"/>
      </w:pPr>
      <w:r>
        <w:t xml:space="preserve">This Curriculum Vitae is tailored for the unique demands of the tailoring industry in Pakistan, with a focus on Islamabad’s vibrant fashion landscape. It reflects expertise in creating garments that resonate with local traditions while embracing modern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Tailor in Pakistan Islamabad</dc:title>
  <dc:creator/>
  <dc:language>en</dc:language>
  <cp:keywords/>
  <dcterms:created xsi:type="dcterms:W3CDTF">2025-12-07T20:02:34Z</dcterms:created>
  <dcterms:modified xsi:type="dcterms:W3CDTF">2025-12-07T20:02:34Z</dcterms:modified>
</cp:coreProperties>
</file>

<file path=docProps/custom.xml><?xml version="1.0" encoding="utf-8"?>
<Properties xmlns="http://schemas.openxmlformats.org/officeDocument/2006/custom-properties" xmlns:vt="http://schemas.openxmlformats.org/officeDocument/2006/docPropsVTypes"/>
</file>