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Tailor</w:t>
      </w:r>
      <w:r>
        <w:t xml:space="preserve"> </w:t>
      </w:r>
      <w:r>
        <w:t xml:space="preserve">in</w:t>
      </w:r>
      <w:r>
        <w:t xml:space="preserve"> </w:t>
      </w:r>
      <w:r>
        <w:t xml:space="preserve">Russia</w:t>
      </w:r>
      <w:r>
        <w:t xml:space="preserve"> </w:t>
      </w:r>
      <w:r>
        <w:t xml:space="preserve">Moscow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tailor-specializing-in-russia-moscow"/>
    <w:p>
      <w:pPr>
        <w:pStyle w:val="Heading2"/>
      </w:pPr>
      <w:r>
        <w:t xml:space="preserve">Tailor Specializing in Russia Moscow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+7 [123] 456-7890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Moscow, Russia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Tailor with over [X] years of experience in crafting bespoke and ready-to-wear garments in the dynamic fashion landscape of Russia Moscow. Specializing in traditional Russian tailoring techniques combined with modern design sensibilities, I provide tailored solutions for clients ranging from individuals to high-end fashion houses. My expertise includes pattern-making, fabric selection, and precision sewing, all adapted to the unique demands of Moscow’s diverse markets and cultural heritage.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47c5d53f2c21941c0b5ec60a47b35295b9f02a3"/>
    <w:p>
      <w:pPr>
        <w:pStyle w:val="Heading4"/>
      </w:pPr>
      <w:r>
        <w:t xml:space="preserve">Senior Tailor | [Famous Moscow Boutique Name], Moscow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the creation of custom suits, coats, and formal wear for elite clients in Moscow, ensuring adherence to Russian fashion standards and cultural preferences.</w:t>
      </w:r>
    </w:p>
    <w:p>
      <w:pPr>
        <w:numPr>
          <w:ilvl w:val="0"/>
          <w:numId w:val="1001"/>
        </w:numPr>
        <w:pStyle w:val="Compact"/>
      </w:pPr>
      <w:r>
        <w:t xml:space="preserve">Collaborated with local designers to produce collections for Moscow Fashion Week, integrating traditional Russian motifs with contemporary styles.</w:t>
      </w:r>
    </w:p>
    <w:p>
      <w:pPr>
        <w:numPr>
          <w:ilvl w:val="0"/>
          <w:numId w:val="1001"/>
        </w:numPr>
        <w:pStyle w:val="Compact"/>
      </w:pPr>
      <w:r>
        <w:t xml:space="preserve">Trained junior tailors in the art of hand-sewing and fabric conservation, maintaining the boutique’s reputation as a leader in Moscow’s tailoring industry.</w:t>
      </w:r>
    </w:p>
    <w:p>
      <w:pPr>
        <w:numPr>
          <w:ilvl w:val="0"/>
          <w:numId w:val="1001"/>
        </w:numPr>
        <w:pStyle w:val="Compact"/>
      </w:pPr>
      <w:r>
        <w:t xml:space="preserve">Optimized production workflows to reduce turnaround time by 20%, enhancing client satisfaction in fast-paced Moscow markets.</w:t>
      </w:r>
    </w:p>
    <w:bookmarkEnd w:id="22"/>
    <w:bookmarkStart w:id="23" w:name="Xebaa840c103e87a8c418b40d89879c8ede30a8d"/>
    <w:p>
      <w:pPr>
        <w:pStyle w:val="Heading4"/>
      </w:pPr>
      <w:r>
        <w:t xml:space="preserve">Tailor Apprentice | [Local Tailoring Workshop Name], Moscow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in creating traditional Russian garments, such as sarafans and suzani embroidery, while mastering modern tailoring tools.</w:t>
      </w:r>
    </w:p>
    <w:p>
      <w:pPr>
        <w:numPr>
          <w:ilvl w:val="0"/>
          <w:numId w:val="1002"/>
        </w:numPr>
        <w:pStyle w:val="Compact"/>
      </w:pPr>
      <w:r>
        <w:t xml:space="preserve">Assisted in the restoration of vintage clothing for Moscow-based collectors, preserving historical techniques for contemporary use.</w:t>
      </w:r>
    </w:p>
    <w:p>
      <w:pPr>
        <w:numPr>
          <w:ilvl w:val="0"/>
          <w:numId w:val="1002"/>
        </w:numPr>
        <w:pStyle w:val="Compact"/>
      </w:pPr>
      <w:r>
        <w:t xml:space="preserve">Developed a strong understanding of Russian fabric suppliers and local textile markets, ensuring high-quality material sourcing for clients.</w:t>
      </w:r>
    </w:p>
    <w:bookmarkEnd w:id="23"/>
    <w:bookmarkStart w:id="24" w:name="X7ec60478aa1d7eba3e18652f6533f650187ba97"/>
    <w:p>
      <w:pPr>
        <w:pStyle w:val="Heading4"/>
      </w:pPr>
      <w:r>
        <w:t xml:space="preserve">Freelance Tailor | Independent Contractor, Moscow</w:t>
      </w:r>
    </w:p>
    <w:p>
      <w:pPr>
        <w:pStyle w:val="FirstParagraph"/>
      </w:pPr>
      <w:r>
        <w:rPr>
          <w:iCs/>
          <w:i/>
        </w:rPr>
        <w:t xml:space="preserve">2013 – 2015</w:t>
      </w:r>
    </w:p>
    <w:p>
      <w:pPr>
        <w:numPr>
          <w:ilvl w:val="0"/>
          <w:numId w:val="1003"/>
        </w:numPr>
        <w:pStyle w:val="Compact"/>
      </w:pPr>
      <w:r>
        <w:t xml:space="preserve">Provided bespoke tailoring services to private clients in Moscow, focusing on wedding attire, business suits, and ceremonial garments.</w:t>
      </w:r>
    </w:p>
    <w:p>
      <w:pPr>
        <w:numPr>
          <w:ilvl w:val="0"/>
          <w:numId w:val="1003"/>
        </w:numPr>
        <w:pStyle w:val="Compact"/>
      </w:pPr>
      <w:r>
        <w:t xml:space="preserve">Established partnerships with Moscow-based event planners to offer on-site tailoring for high-profile weddings and galas.</w:t>
      </w:r>
    </w:p>
    <w:p>
      <w:pPr>
        <w:numPr>
          <w:ilvl w:val="0"/>
          <w:numId w:val="1003"/>
        </w:numPr>
        <w:pStyle w:val="Compact"/>
      </w:pPr>
      <w:r>
        <w:t xml:space="preserve">Expanded my portfolio by incorporating eco-friendly materials popular among Moscow’s environmentally conscious clientele.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Russian Academy of Fashion and Textiles, Moscow</w:t>
      </w:r>
    </w:p>
    <w:p>
      <w:pPr>
        <w:pStyle w:val="BodyText"/>
      </w:pPr>
      <w:r>
        <w:rPr>
          <w:iCs/>
          <w:i/>
        </w:rPr>
        <w:t xml:space="preserve">Bachelor of Arts in Textile Design | 2012 – 2015</w:t>
      </w:r>
    </w:p>
    <w:p>
      <w:pPr>
        <w:numPr>
          <w:ilvl w:val="0"/>
          <w:numId w:val="1004"/>
        </w:numPr>
        <w:pStyle w:val="Compact"/>
      </w:pPr>
      <w:r>
        <w:t xml:space="preserve">Specialized in traditional Russian embroidery, tailoring techniques, and fabric science.</w:t>
      </w:r>
    </w:p>
    <w:p>
      <w:pPr>
        <w:numPr>
          <w:ilvl w:val="0"/>
          <w:numId w:val="1004"/>
        </w:numPr>
        <w:pStyle w:val="Compact"/>
      </w:pPr>
      <w:r>
        <w:t xml:space="preserve">Completed a thesis on the evolution of Russian tailoring from the Soviet era to modern Moscow.</w:t>
      </w:r>
    </w:p>
    <w:p>
      <w:pPr>
        <w:pStyle w:val="FirstParagraph"/>
      </w:pPr>
      <w:r>
        <w:rPr>
          <w:bCs/>
          <w:b/>
        </w:rPr>
        <w:t xml:space="preserve">Moscow Institute of Art and Design</w:t>
      </w:r>
    </w:p>
    <w:p>
      <w:pPr>
        <w:pStyle w:val="BodyText"/>
      </w:pPr>
      <w:r>
        <w:rPr>
          <w:iCs/>
          <w:i/>
        </w:rPr>
        <w:t xml:space="preserve">Advanced Certificate in Custom Garment Creation | 2017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Tailoring Expertise:</w:t>
      </w:r>
      <w:r>
        <w:t xml:space="preserve"> </w:t>
      </w:r>
      <w:r>
        <w:t xml:space="preserve">Proficient in creating custom suits, coats, and ceremonial attire using both hand-sewing and industrial machinery.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Fabric Knowledge:</w:t>
      </w:r>
      <w:r>
        <w:t xml:space="preserve"> </w:t>
      </w:r>
      <w:r>
        <w:t xml:space="preserve">In-depth understanding of Russian fabrics like wool, cashmere, and traditional textiles such as kasan (a type of silk).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Familiar with Russian fashion traditions, including the significance of color symbolism and garment styles in Moscow’s diverse communities.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Skilled in using CAD software for pattern design and operating modern sewing machines, including those specific to Russian markets.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Clients Services:</w:t>
      </w:r>
      <w:r>
        <w:t xml:space="preserve"> </w:t>
      </w:r>
      <w:r>
        <w:t xml:space="preserve">Strong interpersonal skills to address the exacting standards of Moscow’s clientele, from corporate professionals to high-society patrons.</w:t>
      </w:r>
    </w:p>
    <w:bookmarkEnd w:id="27"/>
    <w:bookmarkStart w:id="28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Fluent (for international collaborations and Moscow’s global fashion scene)</w:t>
      </w:r>
    </w:p>
    <w:p>
      <w:pPr>
        <w:numPr>
          <w:ilvl w:val="0"/>
          <w:numId w:val="1006"/>
        </w:numPr>
        <w:pStyle w:val="Compact"/>
      </w:pPr>
      <w:r>
        <w:t xml:space="preserve">Russian – Native speaker</w:t>
      </w:r>
    </w:p>
    <w:p>
      <w:pPr>
        <w:numPr>
          <w:ilvl w:val="0"/>
          <w:numId w:val="1006"/>
        </w:numPr>
        <w:pStyle w:val="Compact"/>
      </w:pPr>
      <w:r>
        <w:t xml:space="preserve">French – Intermediate (useful for working with European fashion houses based in Moscow)</w:t>
      </w:r>
    </w:p>
    <w:bookmarkEnd w:id="28"/>
    <w:bookmarkStart w:id="29" w:name="certifications-training"/>
    <w:p>
      <w:pPr>
        <w:pStyle w:val="Heading3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Certificate in Russian Tailoring Techniques | 2019</w:t>
      </w:r>
    </w:p>
    <w:p>
      <w:pPr>
        <w:pStyle w:val="BodyText"/>
      </w:pPr>
      <w:r>
        <w:t xml:space="preserve">Issued by the Moscow School of Fashion, focusing on historical and modern tailoring methods.</w:t>
      </w:r>
    </w:p>
    <w:p>
      <w:pPr>
        <w:pStyle w:val="BodyText"/>
      </w:pPr>
      <w:r>
        <w:rPr>
          <w:bCs/>
          <w:b/>
        </w:rPr>
        <w:t xml:space="preserve">Advanced Sewing Workshop | 2020</w:t>
      </w:r>
    </w:p>
    <w:p>
      <w:pPr>
        <w:pStyle w:val="BodyText"/>
      </w:pPr>
      <w:r>
        <w:t xml:space="preserve">Certificate from the European Textile Training Center, emphasizing precision and innovation in garment creation.</w:t>
      </w:r>
    </w:p>
    <w:bookmarkEnd w:id="29"/>
    <w:bookmarkStart w:id="30" w:name="projects-portfolio"/>
    <w:p>
      <w:pPr>
        <w:pStyle w:val="Heading3"/>
      </w:pPr>
      <w:r>
        <w:t xml:space="preserve">Projects &amp; Portfolio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“Moscow Elegance” Collection:</w:t>
      </w:r>
      <w:r>
        <w:t xml:space="preserve"> </w:t>
      </w:r>
      <w:r>
        <w:t xml:space="preserve">Designed a series of custom suits for a Moscow-based luxury brand, blending traditional Russian motifs with modern silhouettes. Featured in the 2021 Moscow Fashion Week.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Heritage Restoration:</w:t>
      </w:r>
      <w:r>
        <w:t xml:space="preserve"> </w:t>
      </w:r>
      <w:r>
        <w:t xml:space="preserve">Collaborated with the State Museum of Russian History to restore historical garments, preserving techniques used by tailors in 19th-century Russia.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Online Tailoring Service:</w:t>
      </w:r>
      <w:r>
        <w:t xml:space="preserve"> </w:t>
      </w:r>
      <w:r>
        <w:t xml:space="preserve">Launched a digital platform offering virtual consultations and delivery services for Moscow residents, expanding accessibility to bespoke tailoring.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or [Your Phone Number] for references from Moscow-based clients and industry professionals.</w:t>
      </w:r>
    </w:p>
    <w:bookmarkEnd w:id="31"/>
    <w:p>
      <w:pPr>
        <w:pStyle w:val="BodyText"/>
      </w:pPr>
      <w:r>
        <w:t xml:space="preserve">Curriculum Vitae | Tailor | Russia Moscow – Designed to meet the standards of Moscow’s fashion and tailoring industry.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Tailor in Russia Moscow</dc:title>
  <dc:creator/>
  <dc:language>en</dc:language>
  <cp:keywords/>
  <dcterms:created xsi:type="dcterms:W3CDTF">2026-07-21T07:18:25Z</dcterms:created>
  <dcterms:modified xsi:type="dcterms:W3CDTF">2026-07-21T07:18:25Z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