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tailor-in-turkey-ankara"/>
    <w:p>
      <w:pPr>
        <w:pStyle w:val="Heading2"/>
      </w:pPr>
      <w:r>
        <w:t xml:space="preserve">Tailor in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represents a dedicated and skilled Tailor with over [X years] of experience in the dynamic fashion industry of Turkey Ankara. As a professional Tailor, I specialize in crafting custom garments that reflect both traditional Turkish aesthetics and modern international styles. My work is deeply rooted in the cultural heritage of Ankara, where I have honed my expertise through years of hands-on practice and collaboration with local artisans. This Curriculum Vitae highlights my commitment to excellence, attention to detail, and ability to meet the unique needs of clients in Turkey's capital city.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a55a6592b6562cc657144fcfe8a39019f4ee437"/>
    <w:p>
      <w:pPr>
        <w:pStyle w:val="Heading4"/>
      </w:pPr>
      <w:r>
        <w:t xml:space="preserve">Senior Tailor | Ankara Custom Clothing Studio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custom tailoring services for individuals and businesses in Turkey Ankara, including formal wear, wedding attire, and corporate uniforms.</w:t>
      </w:r>
    </w:p>
    <w:p>
      <w:pPr>
        <w:numPr>
          <w:ilvl w:val="0"/>
          <w:numId w:val="1001"/>
        </w:numPr>
        <w:pStyle w:val="Compact"/>
      </w:pPr>
      <w:r>
        <w:t xml:space="preserve">Collaborated with local designers to create bespoke pieces that blended traditional Turkish craftsmanship with contemporary trends.</w:t>
      </w:r>
    </w:p>
    <w:p>
      <w:pPr>
        <w:numPr>
          <w:ilvl w:val="0"/>
          <w:numId w:val="1001"/>
        </w:numPr>
        <w:pStyle w:val="Compact"/>
      </w:pPr>
      <w:r>
        <w:t xml:space="preserve">Mentored junior tailors, sharing techniques such as pattern-making, fabric selection, and precision stitching to ensure high-quality outcomes.</w:t>
      </w:r>
    </w:p>
    <w:p>
      <w:pPr>
        <w:numPr>
          <w:ilvl w:val="0"/>
          <w:numId w:val="1001"/>
        </w:numPr>
        <w:pStyle w:val="Compact"/>
      </w:pPr>
      <w:r>
        <w:t xml:space="preserve">Managed client consultations, ensuring satisfaction by understanding their preferences and translating them into tailored designs.</w:t>
      </w:r>
    </w:p>
    <w:p>
      <w:pPr>
        <w:numPr>
          <w:ilvl w:val="0"/>
          <w:numId w:val="1001"/>
        </w:numPr>
        <w:pStyle w:val="Compact"/>
      </w:pPr>
      <w:r>
        <w:t xml:space="preserve">Developed a reputation for delivering exceptional results within tight deadlines, contributing to the studio's growth in Ankara's competitive market.</w:t>
      </w:r>
    </w:p>
    <w:bookmarkEnd w:id="22"/>
    <w:bookmarkStart w:id="23" w:name="tailor-assistant-ankara-fashion-atelier"/>
    <w:p>
      <w:pPr>
        <w:pStyle w:val="Heading4"/>
      </w:pPr>
      <w:r>
        <w:t xml:space="preserve">Tailor Assistant | Ankara Fashion Atelier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creation of garments, focusing on accuracy and adherence to client specifications.</w:t>
      </w:r>
    </w:p>
    <w:p>
      <w:pPr>
        <w:numPr>
          <w:ilvl w:val="0"/>
          <w:numId w:val="1002"/>
        </w:numPr>
        <w:pStyle w:val="Compact"/>
      </w:pPr>
      <w:r>
        <w:t xml:space="preserve">Conducted fabric inspections and prepared materials for cutting, ensuring optimal use of resources in Turkey's fashion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seamstresses to complete complex stitching tasks, maintaining quality standards for Ankara-based clients.</w:t>
      </w:r>
    </w:p>
    <w:p>
      <w:pPr>
        <w:numPr>
          <w:ilvl w:val="0"/>
          <w:numId w:val="1002"/>
        </w:numPr>
        <w:pStyle w:val="Compact"/>
      </w:pPr>
      <w:r>
        <w:t xml:space="preserve">Organized inventory and maintained a clean workspace, adhering to the high standards of the atelier in Ankara.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859ae3087094774667671185081b637516ad73d"/>
    <w:p>
      <w:pPr>
        <w:pStyle w:val="Heading4"/>
      </w:pPr>
      <w:r>
        <w:t xml:space="preserve">Certificate in Fashion Design and Tailoring | Ankara Vocational School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Completed a specialized program focusing on garment construction, textile analysis, and tailoring techniques. This education provided a strong foundation for my career as a Tailor in Turkey Ankara, emphasizing both technical skills and cultural awareness.</w:t>
      </w:r>
    </w:p>
    <w:bookmarkEnd w:id="25"/>
    <w:bookmarkStart w:id="26" w:name="X099fe92c9bf026496177bbb1e9b9909b6748f14"/>
    <w:p>
      <w:pPr>
        <w:pStyle w:val="Heading4"/>
      </w:pPr>
      <w:r>
        <w:t xml:space="preserve">Advanced Sewing Techniques Course | Turkish Textile Association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pStyle w:val="BodyText"/>
      </w:pPr>
      <w:r>
        <w:t xml:space="preserve">Gained expertise in advanced sewing methods, including machine embroidery, couture stitching, and fabric dyeing. This course further enhanced my ability to serve the diverse needs of clients in Ankara.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Proficient in tailoring, cutting, and finishing techniques for all garment types.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Ensures precision in every stitch and fit, reflecting the high standards of Turkey Ankara's fashion scene.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and fulfill client expectations.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 with a wide range of materials, including traditional Turkish textiles like silk and wool.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Adobe Illustrator for pattern design, complementing traditional tailoring methods.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of Excellence in Custom Tailoring | Ankara Textile Guild (2020)</w:t>
      </w:r>
    </w:p>
    <w:p>
      <w:pPr>
        <w:numPr>
          <w:ilvl w:val="0"/>
          <w:numId w:val="1004"/>
        </w:numPr>
        <w:pStyle w:val="Compact"/>
      </w:pPr>
      <w:r>
        <w:t xml:space="preserve">Safe Work Practices in Fashion Industry | Turkish Occupational Safety Association 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Turkish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 – reading, writing, and speaking)</w:t>
      </w:r>
    </w:p>
    <w:p>
      <w:pPr>
        <w:numPr>
          <w:ilvl w:val="0"/>
          <w:numId w:val="1005"/>
        </w:numPr>
        <w:pStyle w:val="Compact"/>
      </w:pPr>
      <w:r>
        <w:t xml:space="preserve">German (Basic – conversational skills)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in the Ankara Tailors’ Association (2018 – Present)</w:t>
      </w:r>
    </w:p>
    <w:p>
      <w:pPr>
        <w:numPr>
          <w:ilvl w:val="0"/>
          <w:numId w:val="1006"/>
        </w:numPr>
        <w:pStyle w:val="Compact"/>
      </w:pPr>
      <w:r>
        <w:t xml:space="preserve">Collaboration with local designers during Ankara Fashion Week events</w:t>
      </w:r>
    </w:p>
    <w:bookmarkEnd w:id="31"/>
    <w:bookmarkStart w:id="32" w:name="projects-and-achievements"/>
    <w:p>
      <w:pPr>
        <w:pStyle w:val="Heading3"/>
      </w:pPr>
      <w:r>
        <w:t xml:space="preserve">Projects and Achievements</w:t>
      </w:r>
    </w:p>
    <w:p>
      <w:pPr>
        <w:pStyle w:val="FirstParagraph"/>
      </w:pPr>
      <w:r>
        <w:rPr>
          <w:bCs/>
          <w:b/>
        </w:rPr>
        <w:t xml:space="preserve">Custom Wedding Gowns for Ankara Clients (2021):</w:t>
      </w:r>
      <w:r>
        <w:t xml:space="preserve"> </w:t>
      </w:r>
      <w:r>
        <w:t xml:space="preserve">Designed and tailored 50+ wedding gowns, incorporating traditional Turkish motifs while meeting modern design trends. This project significantly boosted the reputation of my atelier in Ankara.</w:t>
      </w:r>
    </w:p>
    <w:p>
      <w:pPr>
        <w:pStyle w:val="BodyText"/>
      </w:pPr>
      <w:r>
        <w:rPr>
          <w:bCs/>
          <w:b/>
        </w:rPr>
        <w:t xml:space="preserve">Corporate Uniforms for Local Businesses:</w:t>
      </w:r>
      <w:r>
        <w:t xml:space="preserve"> </w:t>
      </w:r>
      <w:r>
        <w:t xml:space="preserve">Partnered with three major companies in Turkey Ankara to create custom uniforms that reflected their brand identity and ensured comfort for employees.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Ankara, local businesses, and fellow professionals in the Turkish fashion industry.</w:t>
      </w:r>
    </w:p>
    <w:bookmarkEnd w:id="33"/>
    <w:p>
      <w:pPr>
        <w:pStyle w:val="BodyText"/>
      </w:pPr>
      <w:r>
        <w:t xml:space="preserve">This Curriculum Vitae is tailored for the role of a Tailor in Turkey Ankara, highlighting expertise, cultural understanding, and dedication to excellence in garment creation.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Turkey Ankara</dc:title>
  <dc:creator/>
  <dc:language>en</dc:language>
  <cp:keywords/>
  <dcterms:created xsi:type="dcterms:W3CDTF">2026-05-02T15:20:30Z</dcterms:created>
  <dcterms:modified xsi:type="dcterms:W3CDTF">2026-05-02T15:20:30Z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