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ailor-united-states-chicago"/>
    <w:p>
      <w:pPr>
        <w:pStyle w:val="Heading2"/>
      </w:pPr>
      <w:r>
        <w:t xml:space="preserve">Tailor | United States Chicago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Ellis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Michigan Avenue, Chicago, IL 60601,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johnathan.ellis@tailorchi.com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linkedin.com/in/johnathan-ellis-tailor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the United States Chicago, specializing in custom garment creation, alterations, and high-quality tailoring services. Proficient in understanding client needs while delivering precise craftsmanship that aligns with contemporary fashion trends. A strong advocate for traditional tailoring techniques combined with modern innovations to meet the demands of a bustling urban environment like Chicago. Committed to building long-term relationships with clients through exceptional service and attention to detail.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tailor-chicago-custom-tailors"/>
    <w:p>
      <w:pPr>
        <w:pStyle w:val="Heading4"/>
      </w:pPr>
      <w:r>
        <w:t xml:space="preserve">Tailor | Chicago Custom Tailors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567 W Randolph Street, Chicago, IL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custom tailoring services for men’s and women’s formal and casual wear, including suits, jackets, skirts, and trousers.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in the United States Chicago to create bespoke garments for fashion shows and high-profile events.</w:t>
      </w:r>
    </w:p>
    <w:p>
      <w:pPr>
        <w:numPr>
          <w:ilvl w:val="0"/>
          <w:numId w:val="1001"/>
        </w:numPr>
        <w:pStyle w:val="Compact"/>
      </w:pPr>
      <w:r>
        <w:t xml:space="preserve">Managed a team of 3 tailors, ensuring efficient workflow and adherence to quality standards.</w:t>
      </w:r>
    </w:p>
    <w:p>
      <w:pPr>
        <w:numPr>
          <w:ilvl w:val="0"/>
          <w:numId w:val="1001"/>
        </w:numPr>
        <w:pStyle w:val="Compact"/>
      </w:pPr>
      <w:r>
        <w:t xml:space="preserve">Utilized advanced sewing machines, pattern-making tools, and fabric analysis techniques to deliver precision in every project.</w:t>
      </w:r>
    </w:p>
    <w:p>
      <w:pPr>
        <w:numPr>
          <w:ilvl w:val="0"/>
          <w:numId w:val="1001"/>
        </w:numPr>
        <w:pStyle w:val="Compact"/>
      </w:pPr>
      <w:r>
        <w:t xml:space="preserve">Received positive feedback from clients for exceptional communication and timely delivery of services in the competitive Chicago market.</w:t>
      </w:r>
    </w:p>
    <w:bookmarkEnd w:id="22"/>
    <w:bookmarkStart w:id="23" w:name="tailor-assistant-the-fabric-workshop"/>
    <w:p>
      <w:pPr>
        <w:pStyle w:val="Heading4"/>
      </w:pPr>
      <w:r>
        <w:t xml:space="preserve">Tailor Assistant | The Fabric Workshop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890 N Clark Street, Chicago, IL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Aided in the creation of custom garments for corporate clients and individual customers in the United States Chicago.</w:t>
      </w:r>
    </w:p>
    <w:p>
      <w:pPr>
        <w:numPr>
          <w:ilvl w:val="0"/>
          <w:numId w:val="1002"/>
        </w:numPr>
        <w:pStyle w:val="Compact"/>
      </w:pPr>
      <w:r>
        <w:t xml:space="preserve">Conducted fabric selection and preparation, ensuring materials met client specifications.</w:t>
      </w:r>
    </w:p>
    <w:p>
      <w:pPr>
        <w:numPr>
          <w:ilvl w:val="0"/>
          <w:numId w:val="1002"/>
        </w:numPr>
        <w:pStyle w:val="Compact"/>
      </w:pPr>
      <w:r>
        <w:t xml:space="preserve">Supported senior tailors with complex projects, including wedding gowns and formal wear.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the Chicago fashion industry’s unique demands, such as adapting to seasonal weather changes in garment construction.</w:t>
      </w:r>
    </w:p>
    <w:bookmarkEnd w:id="23"/>
    <w:bookmarkStart w:id="24" w:name="freelance-tailor-independent-contractor"/>
    <w:p>
      <w:pPr>
        <w:pStyle w:val="Heading4"/>
      </w:pPr>
      <w:r>
        <w:t xml:space="preserve">Freelance Tailor | Independent Contractor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Offered tailoring services to local boutiques and private clients in the United States Chicago, focusing on alterations and repairs.</w:t>
      </w:r>
    </w:p>
    <w:p>
      <w:pPr>
        <w:numPr>
          <w:ilvl w:val="0"/>
          <w:numId w:val="1003"/>
        </w:numPr>
        <w:pStyle w:val="Compact"/>
      </w:pPr>
      <w:r>
        <w:t xml:space="preserve">Built a loyal client base through personalized service and attention to detail.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events in Chicago, showcasing skills at local craft fairs and fashion expos.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Chicago Institute of Fashion &amp; Design</w:t>
      </w:r>
      <w:r>
        <w:br/>
      </w:r>
      <w:r>
        <w:t xml:space="preserve">Bachelor of Fine Arts in Textile Design</w:t>
      </w:r>
      <w:r>
        <w:br/>
      </w:r>
      <w:r>
        <w:t xml:space="preserve">Graduated: June 2012</w:t>
      </w:r>
      <w:r>
        <w:br/>
      </w:r>
      <w:r>
        <w:t xml:space="preserve">Relevant Courses: Pattern Making, Fabric Science, Sustainable Textiles, and Advanced Sewing Techniques.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custom tailoring and garment alterations for men’s and women’s clothing</w:t>
      </w:r>
    </w:p>
    <w:p>
      <w:pPr>
        <w:numPr>
          <w:ilvl w:val="0"/>
          <w:numId w:val="1004"/>
        </w:numPr>
        <w:pStyle w:val="Compact"/>
      </w:pPr>
      <w:r>
        <w:t xml:space="preserve">Proficient in using industrial sewing machines, sergers, and hand-sewing tools</w:t>
      </w:r>
    </w:p>
    <w:p>
      <w:pPr>
        <w:numPr>
          <w:ilvl w:val="0"/>
          <w:numId w:val="1004"/>
        </w:numPr>
        <w:pStyle w:val="Compact"/>
      </w:pPr>
      <w:r>
        <w:t xml:space="preserve">Knowledge of fabric types (e.g., wool, silk, cotton) and their appropriate applications</w:t>
      </w:r>
    </w:p>
    <w:p>
      <w:pPr>
        <w:numPr>
          <w:ilvl w:val="0"/>
          <w:numId w:val="1004"/>
        </w:numPr>
        <w:pStyle w:val="Compact"/>
      </w:pPr>
      <w:r>
        <w:t xml:space="preserve">Strong attention to detail and precision in measurements</w:t>
      </w:r>
    </w:p>
    <w:p>
      <w:pPr>
        <w:numPr>
          <w:ilvl w:val="0"/>
          <w:numId w:val="1004"/>
        </w:numPr>
        <w:pStyle w:val="Compact"/>
      </w:pPr>
      <w:r>
        <w:t xml:space="preserve">Creative problem-solving for unique client requests</w:t>
      </w:r>
    </w:p>
    <w:p>
      <w:pPr>
        <w:numPr>
          <w:ilvl w:val="0"/>
          <w:numId w:val="1004"/>
        </w:numPr>
        <w:pStyle w:val="Compact"/>
      </w:pPr>
      <w:r>
        <w:t xml:space="preserve">Effective communication skills to understand and meet client expectations in the United States Chicago market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Tailor, American Sewing Guild (2016)</w:t>
      </w:r>
    </w:p>
    <w:p>
      <w:pPr>
        <w:numPr>
          <w:ilvl w:val="0"/>
          <w:numId w:val="1005"/>
        </w:numPr>
        <w:pStyle w:val="Compact"/>
      </w:pPr>
      <w:r>
        <w:t xml:space="preserve">Advanced Pattern Making Workshop, Chicago Fashion Institute (2019)</w:t>
      </w:r>
    </w:p>
    <w:p>
      <w:pPr>
        <w:numPr>
          <w:ilvl w:val="0"/>
          <w:numId w:val="1005"/>
        </w:numPr>
        <w:pStyle w:val="Compact"/>
      </w:pPr>
      <w:r>
        <w:t xml:space="preserve">Sustainable Practices in Textile Industry, Green Design Academy (2021)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Custom Suit for a Chicago Mayor’s Gala (2020):</w:t>
      </w:r>
      <w:r>
        <w:t xml:space="preserve"> </w:t>
      </w:r>
      <w:r>
        <w:t xml:space="preserve">Designed and tailored a formal suit for a high-profile event, incorporating traditional techniques and modern aesthetics. The project was featured in the *Chicago Tribune* as an example of excellence in local craftsmanship.</w:t>
      </w:r>
    </w:p>
    <w:p>
      <w:pPr>
        <w:pStyle w:val="BodyText"/>
      </w:pPr>
      <w:r>
        <w:rPr>
          <w:bCs/>
          <w:b/>
        </w:rPr>
        <w:t xml:space="preserve">Bespoke Wedding Gowns:</w:t>
      </w:r>
      <w:r>
        <w:t xml:space="preserve"> </w:t>
      </w:r>
      <w:r>
        <w:t xml:space="preserve">Collaborated with bridal designers in the United States Chicago to create unique wedding gowns that combined classic tailoring with contemporary designs, resulting in a 20% increase in client satisfaction ratings.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or client for testimonials.</w:t>
      </w:r>
    </w:p>
    <w:bookmarkEnd w:id="31"/>
    <w:p>
      <w:pPr>
        <w:pStyle w:val="BodyText"/>
      </w:pPr>
      <w:r>
        <w:t xml:space="preserve">This Curriculum Vitae is tailored for a professional Tailor in the United States Chicago, highlighting expertise, experience, and dedication to excellence in tailoring services.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United States Chicago</dc:title>
  <dc:creator/>
  <cp:keywords/>
  <dcterms:created xsi:type="dcterms:W3CDTF">2025-12-05T01:56:55Z</dcterms:created>
  <dcterms:modified xsi:type="dcterms:W3CDTF">2025-12-05T01:56:55Z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