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tailor---venezuela-caracas"/>
    <w:p>
      <w:pPr>
        <w:pStyle w:val="Heading2"/>
      </w:pPr>
      <w:r>
        <w:t xml:space="preserve">Tailor - Venezuela Caracas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Ortega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12, Sector El Paraíso, 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juan.ortega.tailor@gmail.com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bookmarkEnd w:id="20"/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a decade of experience in Venezuela Caracas, specializing in custom-made clothing, alterations, and high-quality garment construction. Proficient in blending traditional craftsmanship with modern fashion trends to meet the needs of a diverse clientele. Committed to excellence, precision, and customer satisfaction while adhering to the unique cultural and economic context of Venezuela Caracas. A strong understanding of local fabrics, tailoring techniques, and the demands of the regional fashion industry.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cba881d25d3a64915048cc57e4a69212a830fe2"/>
    <w:p>
      <w:pPr>
        <w:pStyle w:val="Heading4"/>
      </w:pPr>
      <w:r>
        <w:t xml:space="preserve">Head Tailor | Estilista Caracas S.R.L., Caracas, Venezuela</w:t>
      </w:r>
    </w:p>
    <w:p>
      <w:pPr>
        <w:pStyle w:val="FirstParagraph"/>
      </w:pPr>
      <w:r>
        <w:rPr>
          <w:bCs/>
          <w:b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design, cutting, and sewing of custom suits, dresses, and formal wear for high-profile clients in Venezuela Caracas.</w:t>
      </w:r>
    </w:p>
    <w:p>
      <w:pPr>
        <w:numPr>
          <w:ilvl w:val="0"/>
          <w:numId w:val="1001"/>
        </w:numPr>
        <w:pStyle w:val="Compact"/>
      </w:pPr>
      <w:r>
        <w:t xml:space="preserve">Train junior tailors in traditional techniques such as hand-stitching, pattern-making, and fabric selection tailored to local preferences.</w:t>
      </w:r>
    </w:p>
    <w:p>
      <w:pPr>
        <w:numPr>
          <w:ilvl w:val="0"/>
          <w:numId w:val="1001"/>
        </w:numPr>
        <w:pStyle w:val="Compact"/>
      </w:pPr>
      <w:r>
        <w:t xml:space="preserve">Collaborate with local designers to produce collections for fashion events in Caracas, ensuring adherence to budget and timeline constraints.</w:t>
      </w:r>
    </w:p>
    <w:p>
      <w:pPr>
        <w:numPr>
          <w:ilvl w:val="0"/>
          <w:numId w:val="1001"/>
        </w:numPr>
        <w:pStyle w:val="Compact"/>
      </w:pPr>
      <w:r>
        <w:t xml:space="preserve">Provide expert advice on fabric choices and garment fit, prioritizing sustainability and cost-effectiveness for clients in Venezuela Caracas.</w:t>
      </w:r>
    </w:p>
    <w:bookmarkEnd w:id="23"/>
    <w:bookmarkStart w:id="24" w:name="X20491b47908c1f8c63cbf956aa87bd07265801a"/>
    <w:p>
      <w:pPr>
        <w:pStyle w:val="Heading4"/>
      </w:pPr>
      <w:r>
        <w:t xml:space="preserve">Tailor Assistant | Moda Urbana C.A., Caracas, Venezuela</w:t>
      </w:r>
    </w:p>
    <w:p>
      <w:pPr>
        <w:pStyle w:val="FirstParagraph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bespoke and ready-to-wear clothing for both men and women, focusing on practicality and style.</w:t>
      </w:r>
    </w:p>
    <w:p>
      <w:pPr>
        <w:numPr>
          <w:ilvl w:val="0"/>
          <w:numId w:val="1002"/>
        </w:numPr>
        <w:pStyle w:val="Compact"/>
      </w:pPr>
      <w:r>
        <w:t xml:space="preserve">Handled alterations for over 500 clients annually, ensuring precise measurements and timely delivery in Venezuela Caracas.</w:t>
      </w:r>
    </w:p>
    <w:p>
      <w:pPr>
        <w:numPr>
          <w:ilvl w:val="0"/>
          <w:numId w:val="1002"/>
        </w:numPr>
        <w:pStyle w:val="Compact"/>
      </w:pPr>
      <w:r>
        <w:t xml:space="preserve">Maintained inventory of sewing machines, tools, and materials to support efficient operations in the workshop.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initiatives to promote traditional tailoring skills among youth in Caracas.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93c2cbedf84ba712aedfd5ff859b09c6945806"/>
    <w:p>
      <w:pPr>
        <w:pStyle w:val="Heading4"/>
      </w:pPr>
      <w:r>
        <w:t xml:space="preserve">Diploma in Tailoring and Fashion Design | Instituto de Moda y Arte, Caracas, Venezuela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3"/>
        </w:numPr>
        <w:pStyle w:val="Compact"/>
      </w:pPr>
      <w:r>
        <w:t xml:space="preserve">Coursework included garment construction, textile science, and design principles with a focus on Latin American fashion.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outstanding performance in practical and theoretical exams.</w:t>
      </w:r>
    </w:p>
    <w:bookmarkEnd w:id="26"/>
    <w:bookmarkStart w:id="27" w:name="X3d5f66aff5e9207caa9a051f8b0dcd162f541ea"/>
    <w:p>
      <w:pPr>
        <w:pStyle w:val="Heading4"/>
      </w:pPr>
      <w:r>
        <w:t xml:space="preserve">High School Diploma | Colegio Nuestra Señora de la Merced, Caracas, Venezuela</w:t>
      </w:r>
    </w:p>
    <w:p>
      <w:pPr>
        <w:pStyle w:val="FirstParagraph"/>
      </w:pPr>
      <w:r>
        <w:rPr>
          <w:bCs/>
          <w:b/>
        </w:rPr>
        <w:t xml:space="preserve">2006 – 2009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 in operating industrial sewing machines, embroidery, and tailoring tools; proficiency in reading patterns and measuring for custom fits.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detail, ability to work with diverse fabrics (e.g., wool, cotton, silk) common in Venezuela Caracas.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Excellent communication skills to understand client needs and provide tailored solutions in a culturally sensitive manner.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garment issues and deliver high-quality results under tight deadlines.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Tailor | Asociación Venezolana de Moda, Caracas, Venezuela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Sewing Techniques | Instituto de Formación Profesional, Caracas (2016)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in reading and writing; conversational)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Venezuela Caracas, local designers, and business partners who can attest to my expertise in tailoring and dedication to quality service.</w:t>
      </w:r>
    </w:p>
    <w:bookmarkEnd w:id="32"/>
    <w:p>
      <w:pPr>
        <w:pStyle w:val="BodyText"/>
      </w:pPr>
      <w:r>
        <w:rPr>
          <w:bCs/>
          <w:b/>
        </w:rPr>
        <w:t xml:space="preserve">Curriculum Vitae for a Tailor in Venezuela Caracas</w:t>
      </w:r>
      <w:r>
        <w:t xml:space="preserve"> </w:t>
      </w:r>
      <w:r>
        <w:t xml:space="preserve">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2025-11-30T06:35:51Z</dcterms:created>
  <dcterms:modified xsi:type="dcterms:W3CDTF">2025-11-30T06:35:51Z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