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curriculum-vitae"/>
    <w:p>
      <w:pPr>
        <w:pStyle w:val="Heading1"/>
      </w:pPr>
      <w:r>
        <w:t xml:space="preserve">Curriculum Vitae</w:t>
      </w:r>
    </w:p>
    <w:bookmarkStart w:id="31" w:name="X1e875b5a54cf2365e54fab68719fe604ff4435f"/>
    <w:p>
      <w:pPr>
        <w:pStyle w:val="Heading2"/>
      </w:pPr>
      <w:r>
        <w:t xml:space="preserve">Tailor Specializing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nguyenvanan.tailor@gmail.com</w:t>
      </w:r>
    </w:p>
    <w:p>
      <w:pPr>
        <w:pStyle w:val="BodyText"/>
      </w:pPr>
      <w:r>
        <w:rPr>
          <w:bCs/>
          <w:b/>
        </w:rPr>
        <w:t xml:space="preserve">Phone:</w:t>
      </w:r>
      <w:r>
        <w:t xml:space="preserve"> </w:t>
      </w:r>
      <w:r>
        <w:t xml:space="preserve">+84 909 876 5432</w:t>
      </w:r>
    </w:p>
    <w:p>
      <w:pPr>
        <w:pStyle w:val="BodyText"/>
      </w:pP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highly skilled and dedicated Tailor with over 12 years of experience in Vietnam Ho Chi Minh City, specializing in custom-made garments, traditional Vietnamese attire (Ao Dai), and modern fashion design. Proficient in crafting high-quality clothing for both local and international clients, with a deep understanding of the cultural nuances of tailoring in Vietnam's bustling metropolis. Committed to excellence, attention to detail, and customer satisfaction within the dynamic fashion industry of Ho Chi Minh City.</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Vietnamese Traditional Clothing Co., Ltd.</w:t>
      </w:r>
    </w:p>
    <w:p>
      <w:pPr>
        <w:pStyle w:val="BodyText"/>
      </w:pPr>
      <w:r>
        <w:rPr>
          <w:iCs/>
          <w:i/>
        </w:rPr>
        <w:t xml:space="preserve">Ho Chi Minh City, Vietnam</w:t>
      </w:r>
    </w:p>
    <w:p>
      <w:pPr>
        <w:pStyle w:val="BodyText"/>
      </w:pPr>
      <w:r>
        <w:rPr>
          <w:iCs/>
          <w:i/>
        </w:rPr>
        <w:t xml:space="preserve">March 2015 – Present</w:t>
      </w:r>
    </w:p>
    <w:p>
      <w:pPr>
        <w:numPr>
          <w:ilvl w:val="0"/>
          <w:numId w:val="1001"/>
        </w:numPr>
        <w:pStyle w:val="Compact"/>
      </w:pPr>
      <w:r>
        <w:t xml:space="preserve">Designed and crafted custom-made Ao Dai, suits, and formal wear for clients across Ho Chi Minh City.</w:t>
      </w:r>
    </w:p>
    <w:p>
      <w:pPr>
        <w:numPr>
          <w:ilvl w:val="0"/>
          <w:numId w:val="1001"/>
        </w:numPr>
        <w:pStyle w:val="Compact"/>
      </w:pPr>
      <w:r>
        <w:t xml:space="preserve">Managed a team of 5 tailors, ensuring quality control and adherence to client specifications.</w:t>
      </w:r>
    </w:p>
    <w:p>
      <w:pPr>
        <w:numPr>
          <w:ilvl w:val="0"/>
          <w:numId w:val="1001"/>
        </w:numPr>
        <w:pStyle w:val="Compact"/>
      </w:pPr>
      <w:r>
        <w:t xml:space="preserve">Collaborated with local designers to create seasonal collections showcased in fashion events in Vietnam Ho Chi Minh City.</w:t>
      </w:r>
    </w:p>
    <w:p>
      <w:pPr>
        <w:numPr>
          <w:ilvl w:val="0"/>
          <w:numId w:val="1001"/>
        </w:numPr>
        <w:pStyle w:val="Compact"/>
      </w:pPr>
      <w:r>
        <w:t xml:space="preserve">Provided personalized consultations to clients, understanding their preferences and cultural requirements for traditional Vietnamese garments.</w:t>
      </w:r>
    </w:p>
    <w:bookmarkEnd w:id="22"/>
    <w:bookmarkStart w:id="23" w:name="tailor-assistant"/>
    <w:p>
      <w:pPr>
        <w:pStyle w:val="Heading4"/>
      </w:pPr>
      <w:r>
        <w:t xml:space="preserve">Tailor Assistant</w:t>
      </w:r>
    </w:p>
    <w:p>
      <w:pPr>
        <w:pStyle w:val="FirstParagraph"/>
      </w:pPr>
      <w:r>
        <w:rPr>
          <w:bCs/>
          <w:b/>
        </w:rPr>
        <w:t xml:space="preserve">Cham Thai Tailors</w:t>
      </w:r>
    </w:p>
    <w:p>
      <w:pPr>
        <w:pStyle w:val="BodyText"/>
      </w:pPr>
      <w:r>
        <w:rPr>
          <w:iCs/>
          <w:i/>
        </w:rPr>
        <w:t xml:space="preserve">Ho Chi Minh City, Vietnam</w:t>
      </w:r>
    </w:p>
    <w:p>
      <w:pPr>
        <w:pStyle w:val="BodyText"/>
      </w:pPr>
      <w:r>
        <w:rPr>
          <w:iCs/>
          <w:i/>
        </w:rPr>
        <w:t xml:space="preserve">June 2010 – February 2015</w:t>
      </w:r>
    </w:p>
    <w:p>
      <w:pPr>
        <w:numPr>
          <w:ilvl w:val="0"/>
          <w:numId w:val="1002"/>
        </w:numPr>
        <w:pStyle w:val="Compact"/>
      </w:pPr>
      <w:r>
        <w:t xml:space="preserve">Assisted in the production of high-end custom suits and business attire for corporate clients in Ho Chi Minh City.</w:t>
      </w:r>
    </w:p>
    <w:p>
      <w:pPr>
        <w:numPr>
          <w:ilvl w:val="0"/>
          <w:numId w:val="1002"/>
        </w:numPr>
        <w:pStyle w:val="Compact"/>
      </w:pPr>
      <w:r>
        <w:t xml:space="preserve">Prepared fabric patterns and performed precise measurements to ensure perfect fit and comfort.</w:t>
      </w:r>
    </w:p>
    <w:p>
      <w:pPr>
        <w:numPr>
          <w:ilvl w:val="0"/>
          <w:numId w:val="1002"/>
        </w:numPr>
        <w:pStyle w:val="Compact"/>
      </w:pPr>
      <w:r>
        <w:t xml:space="preserve">Learned advanced tailoring techniques from experienced artisans, enhancing expertise in traditional and modern methods.</w:t>
      </w:r>
    </w:p>
    <w:bookmarkEnd w:id="23"/>
    <w:bookmarkStart w:id="24" w:name="apprentice-tailor"/>
    <w:p>
      <w:pPr>
        <w:pStyle w:val="Heading4"/>
      </w:pPr>
      <w:r>
        <w:t xml:space="preserve">Apprentice Tailor</w:t>
      </w:r>
    </w:p>
    <w:p>
      <w:pPr>
        <w:pStyle w:val="FirstParagraph"/>
      </w:pPr>
      <w:r>
        <w:rPr>
          <w:bCs/>
          <w:b/>
        </w:rPr>
        <w:t xml:space="preserve">Binh Minh Tailoring School</w:t>
      </w:r>
    </w:p>
    <w:p>
      <w:pPr>
        <w:pStyle w:val="BodyText"/>
      </w:pPr>
      <w:r>
        <w:rPr>
          <w:iCs/>
          <w:i/>
        </w:rPr>
        <w:t xml:space="preserve">Ho Chi Minh City, Vietnam</w:t>
      </w:r>
    </w:p>
    <w:p>
      <w:pPr>
        <w:pStyle w:val="BodyText"/>
      </w:pPr>
      <w:r>
        <w:rPr>
          <w:iCs/>
          <w:i/>
        </w:rPr>
        <w:t xml:space="preserve">July 2007 – May 2010</w:t>
      </w:r>
    </w:p>
    <w:p>
      <w:pPr>
        <w:numPr>
          <w:ilvl w:val="0"/>
          <w:numId w:val="1003"/>
        </w:numPr>
        <w:pStyle w:val="Compact"/>
      </w:pPr>
      <w:r>
        <w:t xml:space="preserve">Gained foundational knowledge in tailoring, including sewing techniques, fabric selection, and garment construction.</w:t>
      </w:r>
    </w:p>
    <w:p>
      <w:pPr>
        <w:numPr>
          <w:ilvl w:val="0"/>
          <w:numId w:val="1003"/>
        </w:numPr>
        <w:pStyle w:val="Compact"/>
      </w:pPr>
      <w:r>
        <w:t xml:space="preserve">Completed projects such as custom shirts, pants, and ceremonial attire under the supervision of experienced instructors.</w:t>
      </w:r>
    </w:p>
    <w:p>
      <w:pPr>
        <w:numPr>
          <w:ilvl w:val="0"/>
          <w:numId w:val="1003"/>
        </w:numPr>
        <w:pStyle w:val="Compact"/>
      </w:pPr>
      <w:r>
        <w:t xml:space="preserve">Participated in workshops focused on Vietnamese cultural heritage and its influence on modern tailoring practices.</w:t>
      </w:r>
    </w:p>
    <w:bookmarkEnd w:id="24"/>
    <w:bookmarkEnd w:id="25"/>
    <w:bookmarkStart w:id="26" w:name="education"/>
    <w:p>
      <w:pPr>
        <w:pStyle w:val="Heading3"/>
      </w:pPr>
      <w:r>
        <w:t xml:space="preserve">Education</w:t>
      </w:r>
    </w:p>
    <w:p>
      <w:pPr>
        <w:pStyle w:val="FirstParagraph"/>
      </w:pPr>
      <w:r>
        <w:rPr>
          <w:bCs/>
          <w:b/>
        </w:rPr>
        <w:t xml:space="preserve">Bachelor of Arts in Fashion Design</w:t>
      </w:r>
    </w:p>
    <w:p>
      <w:pPr>
        <w:pStyle w:val="BodyText"/>
      </w:pPr>
      <w:r>
        <w:rPr>
          <w:iCs/>
          <w:i/>
        </w:rPr>
        <w:t xml:space="preserve">University of Fine Arts, Ho Chi Minh City, Vietnam</w:t>
      </w:r>
    </w:p>
    <w:p>
      <w:pPr>
        <w:pStyle w:val="BodyText"/>
      </w:pPr>
      <w:r>
        <w:rPr>
          <w:iCs/>
          <w:i/>
        </w:rPr>
        <w:t xml:space="preserve">Graduated: 2007</w:t>
      </w:r>
    </w:p>
    <w:p>
      <w:pPr>
        <w:numPr>
          <w:ilvl w:val="0"/>
          <w:numId w:val="1004"/>
        </w:numPr>
        <w:pStyle w:val="Compact"/>
      </w:pPr>
      <w:r>
        <w:t xml:space="preserve">Courses included textile science, garment construction, and cultural studies of Vietnamese fashion.</w:t>
      </w:r>
    </w:p>
    <w:p>
      <w:pPr>
        <w:numPr>
          <w:ilvl w:val="0"/>
          <w:numId w:val="1004"/>
        </w:numPr>
        <w:pStyle w:val="Compact"/>
      </w:pPr>
      <w:r>
        <w:t xml:space="preserve">Participated in internships at local tailoring businesses to apply theoretical knowledge to real-world projects.</w:t>
      </w:r>
    </w:p>
    <w:p>
      <w:pPr>
        <w:pStyle w:val="FirstParagraph"/>
      </w:pPr>
      <w:r>
        <w:rPr>
          <w:bCs/>
          <w:b/>
        </w:rPr>
        <w:t xml:space="preserve">Advanced Tailoring Certification</w:t>
      </w:r>
    </w:p>
    <w:p>
      <w:pPr>
        <w:pStyle w:val="BodyText"/>
      </w:pPr>
      <w:r>
        <w:rPr>
          <w:iCs/>
          <w:i/>
        </w:rPr>
        <w:t xml:space="preserve">Vietnam National Institute of Education, Ho Chi Minh City</w:t>
      </w:r>
    </w:p>
    <w:p>
      <w:pPr>
        <w:pStyle w:val="BodyText"/>
      </w:pPr>
      <w:r>
        <w:rPr>
          <w:iCs/>
          <w:i/>
        </w:rPr>
        <w:t xml:space="preserve">Completed: 2009</w:t>
      </w:r>
    </w:p>
    <w:bookmarkEnd w:id="26"/>
    <w:bookmarkStart w:id="27" w:name="skills"/>
    <w:p>
      <w:pPr>
        <w:pStyle w:val="Heading3"/>
      </w:pPr>
      <w:r>
        <w:t xml:space="preserve">Skills</w:t>
      </w:r>
    </w:p>
    <w:p>
      <w:pPr>
        <w:numPr>
          <w:ilvl w:val="0"/>
          <w:numId w:val="1005"/>
        </w:numPr>
        <w:pStyle w:val="Compact"/>
      </w:pPr>
      <w:r>
        <w:rPr>
          <w:bCs/>
          <w:b/>
        </w:rPr>
        <w:t xml:space="preserve">Expertise in Custom Tailoring:</w:t>
      </w:r>
      <w:r>
        <w:t xml:space="preserve"> </w:t>
      </w:r>
      <w:r>
        <w:t xml:space="preserve">Specializing in Ao Dai, business suits, and formal wear tailored for Vietnam Ho Chi Minh City's climate and cultural preferences.</w:t>
      </w:r>
    </w:p>
    <w:p>
      <w:pPr>
        <w:numPr>
          <w:ilvl w:val="0"/>
          <w:numId w:val="1005"/>
        </w:numPr>
        <w:pStyle w:val="Compact"/>
      </w:pPr>
      <w:r>
        <w:rPr>
          <w:bCs/>
          <w:b/>
        </w:rPr>
        <w:t xml:space="preserve">Fabric Knowledge:</w:t>
      </w:r>
      <w:r>
        <w:t xml:space="preserve"> </w:t>
      </w:r>
      <w:r>
        <w:t xml:space="preserve">Proficient in selecting and working with traditional materials such as silk, cotton, and modern synthetic fabrics.</w:t>
      </w:r>
    </w:p>
    <w:p>
      <w:pPr>
        <w:numPr>
          <w:ilvl w:val="0"/>
          <w:numId w:val="1005"/>
        </w:numPr>
        <w:pStyle w:val="Compact"/>
      </w:pPr>
      <w:r>
        <w:rPr>
          <w:bCs/>
          <w:b/>
        </w:rPr>
        <w:t xml:space="preserve">Design Skills:</w:t>
      </w:r>
      <w:r>
        <w:t xml:space="preserve"> </w:t>
      </w:r>
      <w:r>
        <w:t xml:space="preserve">Ability to create bespoke designs based on client needs, incorporating traditional Vietnamese motifs and contemporary styles.</w:t>
      </w:r>
    </w:p>
    <w:p>
      <w:pPr>
        <w:numPr>
          <w:ilvl w:val="0"/>
          <w:numId w:val="1005"/>
        </w:numPr>
        <w:pStyle w:val="Compact"/>
      </w:pPr>
      <w:r>
        <w:rPr>
          <w:bCs/>
          <w:b/>
        </w:rPr>
        <w:t xml:space="preserve">Cutting &amp; Sewing:</w:t>
      </w:r>
      <w:r>
        <w:t xml:space="preserve"> </w:t>
      </w:r>
      <w:r>
        <w:t xml:space="preserve">Advanced techniques in pattern cutting, stitching, and finishing for high-quality garments.</w:t>
      </w:r>
    </w:p>
    <w:p>
      <w:pPr>
        <w:numPr>
          <w:ilvl w:val="0"/>
          <w:numId w:val="1005"/>
        </w:numPr>
        <w:pStyle w:val="Compact"/>
      </w:pPr>
      <w:r>
        <w:rPr>
          <w:bCs/>
          <w:b/>
        </w:rPr>
        <w:t xml:space="preserve">Cultural Awareness:</w:t>
      </w:r>
      <w:r>
        <w:t xml:space="preserve"> </w:t>
      </w:r>
      <w:r>
        <w:t xml:space="preserve">Deep understanding of Vietnamese customs, ensuring attire meets cultural and social expectations in Ho Chi Minh City.</w:t>
      </w:r>
    </w:p>
    <w:p>
      <w:pPr>
        <w:numPr>
          <w:ilvl w:val="0"/>
          <w:numId w:val="1005"/>
        </w:numPr>
        <w:pStyle w:val="Compact"/>
      </w:pPr>
      <w:r>
        <w:rPr>
          <w:bCs/>
          <w:b/>
        </w:rPr>
        <w:t xml:space="preserve">Customer Service:</w:t>
      </w:r>
      <w:r>
        <w:t xml:space="preserve"> </w:t>
      </w:r>
      <w:r>
        <w:t xml:space="preserve">Strong communication skills to address client requirements and build long-term relationships in Vietnam's competitive market.</w:t>
      </w:r>
    </w:p>
    <w:bookmarkEnd w:id="27"/>
    <w:bookmarkStart w:id="28" w:name="certifications"/>
    <w:p>
      <w:pPr>
        <w:pStyle w:val="Heading3"/>
      </w:pPr>
      <w:r>
        <w:t xml:space="preserve">Certifications</w:t>
      </w:r>
    </w:p>
    <w:p>
      <w:pPr>
        <w:numPr>
          <w:ilvl w:val="0"/>
          <w:numId w:val="1006"/>
        </w:numPr>
        <w:pStyle w:val="Compact"/>
      </w:pPr>
      <w:r>
        <w:rPr>
          <w:bCs/>
          <w:b/>
        </w:rPr>
        <w:t xml:space="preserve">Master Tailor Certification</w:t>
      </w:r>
      <w:r>
        <w:t xml:space="preserve"> </w:t>
      </w:r>
      <w:r>
        <w:t xml:space="preserve">– Ho Chi Minh City Tailoring Association (2018)</w:t>
      </w:r>
    </w:p>
    <w:p>
      <w:pPr>
        <w:numPr>
          <w:ilvl w:val="0"/>
          <w:numId w:val="1006"/>
        </w:numPr>
        <w:pStyle w:val="Compact"/>
      </w:pPr>
      <w:r>
        <w:rPr>
          <w:bCs/>
          <w:b/>
        </w:rPr>
        <w:t xml:space="preserve">Cultural Heritage Preservation in Textiles</w:t>
      </w:r>
      <w:r>
        <w:t xml:space="preserve"> </w:t>
      </w:r>
      <w:r>
        <w:t xml:space="preserve">– Vietnam Museum of Ethnology (2016)</w:t>
      </w:r>
    </w:p>
    <w:p>
      <w:pPr>
        <w:numPr>
          <w:ilvl w:val="0"/>
          <w:numId w:val="1006"/>
        </w:numPr>
        <w:pStyle w:val="Compact"/>
      </w:pPr>
      <w:r>
        <w:rPr>
          <w:bCs/>
          <w:b/>
        </w:rPr>
        <w:t xml:space="preserve">Sustainable Fashion Practices</w:t>
      </w:r>
      <w:r>
        <w:t xml:space="preserve"> </w:t>
      </w:r>
      <w:r>
        <w:t xml:space="preserve">– Green Fashion Academy, Ho Chi Minh City (2020)</w:t>
      </w:r>
    </w:p>
    <w:bookmarkEnd w:id="28"/>
    <w:bookmarkStart w:id="29" w:name="languages"/>
    <w:p>
      <w:pPr>
        <w:pStyle w:val="Heading3"/>
      </w:pPr>
      <w:r>
        <w:t xml:space="preserve">Languages</w:t>
      </w:r>
    </w:p>
    <w:p>
      <w:pPr>
        <w:numPr>
          <w:ilvl w:val="0"/>
          <w:numId w:val="1007"/>
        </w:numPr>
        <w:pStyle w:val="Compact"/>
      </w:pPr>
      <w:r>
        <w:t xml:space="preserve">Vietnamese (Native)</w:t>
      </w:r>
    </w:p>
    <w:p>
      <w:pPr>
        <w:numPr>
          <w:ilvl w:val="0"/>
          <w:numId w:val="1007"/>
        </w:numPr>
        <w:pStyle w:val="Compact"/>
      </w:pPr>
      <w:r>
        <w:t xml:space="preserve">English (Proficient – reading, writing, speaking)</w:t>
      </w:r>
    </w:p>
    <w:bookmarkEnd w:id="29"/>
    <w:bookmarkStart w:id="30" w:name="references"/>
    <w:p>
      <w:pPr>
        <w:pStyle w:val="Heading3"/>
      </w:pPr>
      <w:r>
        <w:t xml:space="preserve">References</w:t>
      </w:r>
    </w:p>
    <w:p>
      <w:pPr>
        <w:pStyle w:val="FirstParagraph"/>
      </w:pPr>
      <w:r>
        <w:t xml:space="preserve">Available upon request. References include clients from Ho Chi Minh City's business and cultural sectors, as well as local tailoring associations.</w:t>
      </w:r>
    </w:p>
    <w:bookmarkEnd w:id="30"/>
    <w:p>
      <w:pPr>
        <w:pStyle w:val="BodyText"/>
      </w:pPr>
      <w:r>
        <w:t xml:space="preserve">© 2023 Nguyen Van An. All rights reserved.</w:t>
      </w:r>
    </w:p>
    <w:p>
      <w:pPr>
        <w:pStyle w:val="BodyText"/>
      </w:pPr>
      <w:r>
        <w:t xml:space="preserve">Curriculum Vitae for Tailor in Vietnam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Ho Chi Minh City, Vietnam</dc:title>
  <dc:creator/>
  <dc:language>en</dc:language>
  <cp:keywords/>
  <dcterms:created xsi:type="dcterms:W3CDTF">2026-06-03T03:29:38Z</dcterms:created>
  <dcterms:modified xsi:type="dcterms:W3CDTF">2026-06-03T03:29:38Z</dcterms:modified>
</cp:coreProperties>
</file>

<file path=docProps/custom.xml><?xml version="1.0" encoding="utf-8"?>
<Properties xmlns="http://schemas.openxmlformats.org/officeDocument/2006/custom-properties" xmlns:vt="http://schemas.openxmlformats.org/officeDocument/2006/docPropsVTypes"/>
</file>