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(Brazil</w:t>
      </w:r>
      <w:r>
        <w:t xml:space="preserve"> </w:t>
      </w:r>
      <w:r>
        <w:t xml:space="preserve">Brasília)</w:t>
      </w:r>
    </w:p>
    <w:bookmarkStart w:id="29" w:name="curriculum-vitae"/>
    <w:p>
      <w:pPr>
        <w:pStyle w:val="Heading1"/>
      </w:pPr>
      <w:r>
        <w:t xml:space="preserve">Curriculum Vitae</w:t>
      </w:r>
    </w:p>
    <w:bookmarkStart w:id="28" w:name="teacher-primary-brazil-brasília"/>
    <w:p>
      <w:pPr>
        <w:pStyle w:val="Heading2"/>
      </w:pPr>
      <w:r>
        <w:t xml:space="preserve">Teacher Primary | Brazil Brasília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Silva Ferreira</w:t>
      </w:r>
      <w:r>
        <w:br/>
      </w:r>
      <w:r>
        <w:rPr>
          <w:bCs/>
          <w:b/>
        </w:rPr>
        <w:t xml:space="preserve">Email:</w:t>
      </w:r>
      <w:r>
        <w:t xml:space="preserve"> </w:t>
      </w:r>
      <w:r>
        <w:t xml:space="preserve">maria.ferreira@educacao.br</w:t>
      </w:r>
      <w:r>
        <w:br/>
      </w:r>
      <w:r>
        <w:rPr>
          <w:bCs/>
          <w:b/>
        </w:rPr>
        <w:t xml:space="preserve">Phone:</w:t>
      </w:r>
      <w:r>
        <w:t xml:space="preserve"> </w:t>
      </w:r>
      <w:r>
        <w:t xml:space="preserve">+55 61 98765-4321</w:t>
      </w:r>
      <w:r>
        <w:br/>
      </w:r>
      <w:r>
        <w:rPr>
          <w:bCs/>
          <w:b/>
        </w:rPr>
        <w:t xml:space="preserve">Address:</w:t>
      </w:r>
      <w:r>
        <w:t xml:space="preserve"> </w:t>
      </w:r>
      <w:r>
        <w:t xml:space="preserve">Brasília, Distrito Federal, Brazil</w:t>
      </w:r>
    </w:p>
    <w:bookmarkEnd w:id="20"/>
    <w:bookmarkStart w:id="21" w:name="professional-summary"/>
    <w:p>
      <w:pPr>
        <w:pStyle w:val="Heading3"/>
      </w:pPr>
      <w:r>
        <w:t xml:space="preserve">Professional Summary</w:t>
      </w:r>
    </w:p>
    <w:p>
      <w:pPr>
        <w:pStyle w:val="FirstParagraph"/>
      </w:pPr>
      <w:r>
        <w:t xml:space="preserve">I am a dedicated and experienced Primary Teacher with over 10 years of expertise in delivering high-quality education to students aged 6 to 14 in the vibrant educational landscape of Brazil. My career has been focused on fostering academic excellence, critical thinking, and holistic development in alignment with the Brazilian Ministry of Education (MEC) guidelines. Based in Brasília, I have worked extensively within public and private institutions, contributing to the growth of students through innovative pedagogical methodologies and a deep understanding of the unique challenges and opportunities in primary education. My passion for teaching is rooted in my belief that every child deserves a supportive and inclusive learning environment that nurtures their potential. I am committed to continuous professional development, actively participating in workshops and training programs related to curriculum design, inclusive education, and the integration of technology in the classroom.</w:t>
      </w:r>
    </w:p>
    <w:bookmarkEnd w:id="21"/>
    <w:bookmarkStart w:id="22" w:name="education"/>
    <w:p>
      <w:pPr>
        <w:pStyle w:val="Heading3"/>
      </w:pPr>
      <w:r>
        <w:t xml:space="preserve">Education</w:t>
      </w:r>
    </w:p>
    <w:p>
      <w:pPr>
        <w:numPr>
          <w:ilvl w:val="0"/>
          <w:numId w:val="1001"/>
        </w:numPr>
        <w:pStyle w:val="Compact"/>
      </w:pPr>
      <w:r>
        <w:rPr>
          <w:bCs/>
          <w:b/>
        </w:rPr>
        <w:t xml:space="preserve">Bachelor of Science in Pedagogy</w:t>
      </w:r>
      <w:r>
        <w:t xml:space="preserve"> </w:t>
      </w:r>
      <w:r>
        <w:t xml:space="preserve">(2010–2014)</w:t>
      </w:r>
      <w:r>
        <w:br/>
      </w:r>
      <w:r>
        <w:t xml:space="preserve">Universidade de Brasília (UnB), Brasília, Brazil</w:t>
      </w:r>
      <w:r>
        <w:br/>
      </w:r>
      <w:r>
        <w:t xml:space="preserve">Specialization in Early Childhood and Primary Education.</w:t>
      </w:r>
    </w:p>
    <w:p>
      <w:pPr>
        <w:numPr>
          <w:ilvl w:val="0"/>
          <w:numId w:val="1001"/>
        </w:numPr>
        <w:pStyle w:val="Compact"/>
      </w:pPr>
      <w:r>
        <w:rPr>
          <w:bCs/>
          <w:b/>
        </w:rPr>
        <w:t xml:space="preserve">Postgraduate Certificate in Educational Technology</w:t>
      </w:r>
      <w:r>
        <w:t xml:space="preserve"> </w:t>
      </w:r>
      <w:r>
        <w:t xml:space="preserve">(2018–2019)</w:t>
      </w:r>
      <w:r>
        <w:br/>
      </w:r>
      <w:r>
        <w:t xml:space="preserve">Instituto Federal de Brasília (IFB), Brasília, Brazil</w:t>
      </w:r>
      <w:r>
        <w:br/>
      </w:r>
      <w:r>
        <w:t xml:space="preserve">Focused on leveraging digital tools to enhance teaching and learning outcomes.</w:t>
      </w:r>
    </w:p>
    <w:bookmarkEnd w:id="22"/>
    <w:bookmarkStart w:id="23" w:name="teaching-experience"/>
    <w:p>
      <w:pPr>
        <w:pStyle w:val="Heading3"/>
      </w:pPr>
      <w:r>
        <w:t xml:space="preserve">Teaching Experience</w:t>
      </w:r>
    </w:p>
    <w:p>
      <w:pPr>
        <w:numPr>
          <w:ilvl w:val="0"/>
          <w:numId w:val="1002"/>
        </w:numPr>
        <w:pStyle w:val="Compact"/>
      </w:pPr>
      <w:r>
        <w:rPr>
          <w:bCs/>
          <w:b/>
        </w:rPr>
        <w:t xml:space="preserve">Primary Teacher</w:t>
      </w:r>
      <w:r>
        <w:t xml:space="preserve"> </w:t>
      </w:r>
      <w:r>
        <w:t xml:space="preserve">(2015–Present)</w:t>
      </w:r>
      <w:r>
        <w:br/>
      </w:r>
      <w:r>
        <w:t xml:space="preserve">Escola Municipal Prof. João de Deus, Brasília, Brazil</w:t>
      </w:r>
      <w:r>
        <w:br/>
      </w:r>
      <w:r>
        <w:t xml:space="preserve">- Designed and implemented lesson plans aligned with the National Curriculum Guidelines (BNCC) for Primary Education.</w:t>
      </w:r>
      <w:r>
        <w:br/>
      </w:r>
      <w:r>
        <w:t xml:space="preserve">- Led interdisciplinary projects to promote literacy, numeracy, and scientific curiosity among students.</w:t>
      </w:r>
      <w:r>
        <w:br/>
      </w:r>
      <w:r>
        <w:t xml:space="preserve">- Collaborated with colleagues to develop inclusive strategies for students with special educational needs (Educação Especial).</w:t>
      </w:r>
      <w:r>
        <w:br/>
      </w:r>
      <w:r>
        <w:t xml:space="preserve">- Organized extracurricular activities, including cultural festivals and science fairs, to enrich the learning experience.</w:t>
      </w:r>
    </w:p>
    <w:p>
      <w:pPr>
        <w:numPr>
          <w:ilvl w:val="0"/>
          <w:numId w:val="1002"/>
        </w:numPr>
        <w:pStyle w:val="Compact"/>
      </w:pPr>
      <w:r>
        <w:rPr>
          <w:bCs/>
          <w:b/>
        </w:rPr>
        <w:t xml:space="preserve">Assistant Teacher</w:t>
      </w:r>
      <w:r>
        <w:t xml:space="preserve"> </w:t>
      </w:r>
      <w:r>
        <w:t xml:space="preserve">(2013–2015)</w:t>
      </w:r>
      <w:r>
        <w:br/>
      </w:r>
      <w:r>
        <w:t xml:space="preserve">Colégio Estadual do Cerrado, Brasília, Brazil</w:t>
      </w:r>
      <w:r>
        <w:br/>
      </w:r>
      <w:r>
        <w:t xml:space="preserve">- Supported classroom management and student engagement in a multi-grade setting.</w:t>
      </w:r>
      <w:r>
        <w:br/>
      </w:r>
      <w:r>
        <w:t xml:space="preserve">- Conducted weekly literacy workshops for students struggling with basic reading skills.</w:t>
      </w:r>
      <w:r>
        <w:br/>
      </w:r>
      <w:r>
        <w:t xml:space="preserve">- Assisted in the preparation of assessment tools and progress reports for parents.</w:t>
      </w:r>
    </w:p>
    <w:bookmarkEnd w:id="23"/>
    <w:bookmarkStart w:id="24" w:name="X64bf34c9cd753177a6b0a1e042939c90e6e1fbf"/>
    <w:p>
      <w:pPr>
        <w:pStyle w:val="Heading3"/>
      </w:pPr>
      <w:r>
        <w:t xml:space="preserve">Certifications and Professional Development</w:t>
      </w:r>
    </w:p>
    <w:p>
      <w:pPr>
        <w:numPr>
          <w:ilvl w:val="0"/>
          <w:numId w:val="1003"/>
        </w:numPr>
        <w:pStyle w:val="Compact"/>
      </w:pPr>
      <w:r>
        <w:rPr>
          <w:bCs/>
          <w:b/>
        </w:rPr>
        <w:t xml:space="preserve">Qualified Teacher Certification (PDE)</w:t>
      </w:r>
      <w:r>
        <w:br/>
      </w:r>
      <w:r>
        <w:t xml:space="preserve">Programa de Desenvolvimento Educacional (PDE), Ministry of Education, Brazil</w:t>
      </w:r>
      <w:r>
        <w:br/>
      </w:r>
      <w:r>
        <w:t xml:space="preserve">- Completed a 12-month training program focused on classroom management, curriculum planning, and pedagogical innovation.</w:t>
      </w:r>
    </w:p>
    <w:p>
      <w:pPr>
        <w:numPr>
          <w:ilvl w:val="0"/>
          <w:numId w:val="1003"/>
        </w:numPr>
        <w:pStyle w:val="Compact"/>
      </w:pPr>
      <w:r>
        <w:rPr>
          <w:bCs/>
          <w:b/>
        </w:rPr>
        <w:t xml:space="preserve">Workshop on Inclusive Education</w:t>
      </w:r>
      <w:r>
        <w:t xml:space="preserve"> </w:t>
      </w:r>
      <w:r>
        <w:t xml:space="preserve">(2021)</w:t>
      </w:r>
      <w:r>
        <w:br/>
      </w:r>
      <w:r>
        <w:t xml:space="preserve">Instituto Nacional de Educação (INEP), Brasília</w:t>
      </w:r>
      <w:r>
        <w:br/>
      </w:r>
      <w:r>
        <w:t xml:space="preserve">- Explored strategies for adapting teaching practices to meet the needs of diverse learners, including those from low-income and indigenous communities.</w:t>
      </w:r>
    </w:p>
    <w:p>
      <w:pPr>
        <w:numPr>
          <w:ilvl w:val="0"/>
          <w:numId w:val="1003"/>
        </w:numPr>
        <w:pStyle w:val="Compact"/>
      </w:pPr>
      <w:r>
        <w:rPr>
          <w:bCs/>
          <w:b/>
        </w:rPr>
        <w:t xml:space="preserve">Training in Educational Technology</w:t>
      </w:r>
      <w:r>
        <w:t xml:space="preserve"> </w:t>
      </w:r>
      <w:r>
        <w:t xml:space="preserve">(2020)</w:t>
      </w:r>
      <w:r>
        <w:br/>
      </w:r>
      <w:r>
        <w:t xml:space="preserve">Google for Education, Online</w:t>
      </w:r>
      <w:r>
        <w:br/>
      </w:r>
      <w:r>
        <w:t xml:space="preserve">- Gained proficiency in using digital tools such as Google Classroom, Kahoot!, and Edpuzzle to enhance student engagement.</w:t>
      </w:r>
    </w:p>
    <w:bookmarkEnd w:id="24"/>
    <w:bookmarkStart w:id="25" w:name="professional-skills"/>
    <w:p>
      <w:pPr>
        <w:pStyle w:val="Heading3"/>
      </w:pPr>
      <w:r>
        <w:t xml:space="preserve">Professional Skills</w:t>
      </w:r>
    </w:p>
    <w:p>
      <w:pPr>
        <w:numPr>
          <w:ilvl w:val="0"/>
          <w:numId w:val="1004"/>
        </w:numPr>
        <w:pStyle w:val="Compact"/>
      </w:pPr>
      <w:r>
        <w:t xml:space="preserve">Strong knowledge of the Brazilian educational system, including the BNCC and regional curricula in Brasília.</w:t>
      </w:r>
    </w:p>
    <w:p>
      <w:pPr>
        <w:numPr>
          <w:ilvl w:val="0"/>
          <w:numId w:val="1004"/>
        </w:numPr>
        <w:pStyle w:val="Compact"/>
      </w:pPr>
      <w:r>
        <w:t xml:space="preserve">Experienced in creating differentiated instruction plans to accommodate diverse learning styles and abilities.</w:t>
      </w:r>
    </w:p>
    <w:p>
      <w:pPr>
        <w:numPr>
          <w:ilvl w:val="0"/>
          <w:numId w:val="1004"/>
        </w:numPr>
        <w:pStyle w:val="Compact"/>
      </w:pPr>
      <w:r>
        <w:t xml:space="preserve">Familiarity with assessment techniques, including formative and summative evaluations, to track student progress.</w:t>
      </w:r>
    </w:p>
    <w:p>
      <w:pPr>
        <w:numPr>
          <w:ilvl w:val="0"/>
          <w:numId w:val="1004"/>
        </w:numPr>
        <w:pStyle w:val="Compact"/>
      </w:pPr>
      <w:r>
        <w:t xml:space="preserve">Proficient in Portuguese (native), with intermediate skills in English for international collaboration.</w:t>
      </w:r>
    </w:p>
    <w:p>
      <w:pPr>
        <w:numPr>
          <w:ilvl w:val="0"/>
          <w:numId w:val="1004"/>
        </w:numPr>
        <w:pStyle w:val="Compact"/>
      </w:pPr>
      <w:r>
        <w:t xml:space="preserve">Skilled in using educational software and hardware to support interactive learning environments.</w:t>
      </w:r>
    </w:p>
    <w:bookmarkEnd w:id="25"/>
    <w:bookmarkStart w:id="26" w:name="community-engagement"/>
    <w:p>
      <w:pPr>
        <w:pStyle w:val="Heading3"/>
      </w:pPr>
      <w:r>
        <w:t xml:space="preserve">Community Engagement</w:t>
      </w:r>
    </w:p>
    <w:p>
      <w:pPr>
        <w:numPr>
          <w:ilvl w:val="0"/>
          <w:numId w:val="1005"/>
        </w:numPr>
        <w:pStyle w:val="Compact"/>
      </w:pPr>
      <w:r>
        <w:t xml:space="preserve">Volunteered as a mentor for new teachers in Brasília, providing guidance on classroom management and curriculum implementation.</w:t>
      </w:r>
    </w:p>
    <w:p>
      <w:pPr>
        <w:numPr>
          <w:ilvl w:val="0"/>
          <w:numId w:val="1005"/>
        </w:numPr>
        <w:pStyle w:val="Compact"/>
      </w:pPr>
      <w:r>
        <w:t xml:space="preserve">Participated in local initiatives to promote literacy among underprivileged children, such as the "Leia Mais" program.</w:t>
      </w:r>
    </w:p>
    <w:p>
      <w:pPr>
        <w:numPr>
          <w:ilvl w:val="0"/>
          <w:numId w:val="1005"/>
        </w:numPr>
        <w:pStyle w:val="Compact"/>
      </w:pPr>
      <w:r>
        <w:t xml:space="preserve">Contributed to community workshops on parental involvement in education, emphasizing the importance of collaboration between schools and families.</w:t>
      </w:r>
    </w:p>
    <w:bookmarkEnd w:id="26"/>
    <w:bookmarkStart w:id="27" w:name="references"/>
    <w:p>
      <w:pPr>
        <w:pStyle w:val="Heading3"/>
      </w:pPr>
      <w:r>
        <w:t xml:space="preserve">References</w:t>
      </w:r>
    </w:p>
    <w:p>
      <w:pPr>
        <w:pStyle w:val="FirstParagraph"/>
      </w:pPr>
      <w:r>
        <w:t xml:space="preserve">Available upon request. References include current and former school directors, colleagues, and educational experts from Brasília.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(Brazil Brasília)</dc:title>
  <dc:creator/>
  <dc:language>en</dc:language>
  <cp:keywords/>
  <dcterms:created xsi:type="dcterms:W3CDTF">2026-07-21T06:21:33Z</dcterms:created>
  <dcterms:modified xsi:type="dcterms:W3CDTF">2026-07-21T06:21:33Z</dcterms:modified>
</cp:coreProperties>
</file>

<file path=docProps/custom.xml><?xml version="1.0" encoding="utf-8"?>
<Properties xmlns="http://schemas.openxmlformats.org/officeDocument/2006/custom-properties" xmlns:vt="http://schemas.openxmlformats.org/officeDocument/2006/docPropsVTypes"/>
</file>