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Italy</w:t>
      </w:r>
      <w:r>
        <w:t xml:space="preserve"> </w:t>
      </w:r>
      <w:r>
        <w:t xml:space="preserve">Rome</w:t>
      </w:r>
    </w:p>
    <w:bookmarkStart w:id="32" w:name="curriculum-vitae"/>
    <w:p>
      <w:pPr>
        <w:pStyle w:val="Heading1"/>
      </w:pPr>
      <w:r>
        <w:t xml:space="preserve">CURRICULUM VITAE</w:t>
      </w:r>
    </w:p>
    <w:bookmarkStart w:id="31" w:name="teacher-primary-italy-rome"/>
    <w:p>
      <w:pPr>
        <w:pStyle w:val="Heading2"/>
      </w:pPr>
      <w:r>
        <w:t xml:space="preserve">TEACHER PRIMARY | ITALY ROME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maria.rossi@example.com</w:t>
      </w:r>
      <w:r>
        <w:br/>
      </w:r>
      <w:r>
        <w:rPr>
          <w:bCs/>
          <w:b/>
        </w:rPr>
        <w:t xml:space="preserve">Phone:</w:t>
      </w:r>
      <w:r>
        <w:t xml:space="preserve"> </w:t>
      </w:r>
      <w:r>
        <w:t xml:space="preserve">+39 06 12345678</w:t>
      </w:r>
      <w:r>
        <w:br/>
      </w:r>
      <w:r>
        <w:rPr>
          <w:bCs/>
          <w:b/>
        </w:rPr>
        <w:t xml:space="preserve">Address:</w:t>
      </w:r>
      <w:r>
        <w:t xml:space="preserve"> </w:t>
      </w:r>
      <w:r>
        <w:t xml:space="preserve">Via dei Monti, 12, Rome, Italy</w:t>
      </w:r>
    </w:p>
    <w:bookmarkEnd w:id="20"/>
    <w:bookmarkStart w:id="21" w:name="professional-summary"/>
    <w:p>
      <w:pPr>
        <w:pStyle w:val="Heading3"/>
      </w:pPr>
      <w:r>
        <w:t xml:space="preserve">Professional Summary</w:t>
      </w:r>
    </w:p>
    <w:p>
      <w:pPr>
        <w:pStyle w:val="FirstParagraph"/>
      </w:pPr>
      <w:r>
        <w:t xml:space="preserve">Experienced and passionate Primary Teacher with over a decade of dedicated service in Italy, specializing in early childhood education and inclusive pedagogy. Proven track record of fostering academic excellence, creativity, and social development in students aged 5–11. Committed to aligning teaching practices with the Italian National Education System (MIUR) standards while adapting to the cultural and linguistic diversity of Rome’s vibrant educational landscape. A strong advocate for innovative classroom strategies, community engagement, and continuous professional growth.</w:t>
      </w:r>
    </w:p>
    <w:bookmarkEnd w:id="21"/>
    <w:bookmarkStart w:id="22" w:name="education"/>
    <w:p>
      <w:pPr>
        <w:pStyle w:val="Heading3"/>
      </w:pPr>
      <w:r>
        <w:t xml:space="preserve">Education</w:t>
      </w:r>
    </w:p>
    <w:p>
      <w:pPr>
        <w:numPr>
          <w:ilvl w:val="0"/>
          <w:numId w:val="1001"/>
        </w:numPr>
        <w:pStyle w:val="Compact"/>
      </w:pPr>
      <w:r>
        <w:rPr>
          <w:bCs/>
          <w:b/>
        </w:rPr>
        <w:t xml:space="preserve">Bachelor of Arts in Primary Education</w:t>
      </w:r>
      <w:r>
        <w:t xml:space="preserve">, University of Rome La Sapienza (2010–2014)</w:t>
      </w:r>
    </w:p>
    <w:p>
      <w:pPr>
        <w:numPr>
          <w:ilvl w:val="0"/>
          <w:numId w:val="1001"/>
        </w:numPr>
        <w:pStyle w:val="Compact"/>
      </w:pPr>
      <w:r>
        <w:rPr>
          <w:bCs/>
          <w:b/>
        </w:rPr>
        <w:t xml:space="preserve">Master’s Degree in Educational Sciences</w:t>
      </w:r>
      <w:r>
        <w:t xml:space="preserve">, University of Rome Tor Vergata (2014–2016)</w:t>
      </w:r>
    </w:p>
    <w:p>
      <w:pPr>
        <w:numPr>
          <w:ilvl w:val="0"/>
          <w:numId w:val="1001"/>
        </w:numPr>
        <w:pStyle w:val="Compact"/>
      </w:pPr>
      <w:r>
        <w:rPr>
          <w:bCs/>
          <w:b/>
        </w:rPr>
        <w:t xml:space="preserve">Certification in ICT for Education</w:t>
      </w:r>
      <w:r>
        <w:t xml:space="preserve">, Ministry of Education, Italy (2018)</w:t>
      </w:r>
    </w:p>
    <w:bookmarkEnd w:id="22"/>
    <w:bookmarkStart w:id="26" w:name="teaching-experience"/>
    <w:p>
      <w:pPr>
        <w:pStyle w:val="Heading3"/>
      </w:pPr>
      <w:r>
        <w:t xml:space="preserve">Teaching Experience</w:t>
      </w:r>
    </w:p>
    <w:bookmarkStart w:id="23" w:name="X2d40da47c02ad268af343c7131e307e7230d589"/>
    <w:p>
      <w:pPr>
        <w:pStyle w:val="Heading4"/>
      </w:pPr>
      <w:r>
        <w:rPr>
          <w:bCs/>
          <w:b/>
        </w:rPr>
        <w:t xml:space="preserve">Primary Teacher</w:t>
      </w:r>
      <w:r>
        <w:t xml:space="preserve">, Scuola Primaria "Liceo Ginnasio Romano," Rome, Italy (2016–Present)</w:t>
      </w:r>
    </w:p>
    <w:p>
      <w:pPr>
        <w:numPr>
          <w:ilvl w:val="0"/>
          <w:numId w:val="1002"/>
        </w:numPr>
        <w:pStyle w:val="Compact"/>
      </w:pPr>
      <w:r>
        <w:t xml:space="preserve">Managed a mixed-age classroom of 25 students, designing and implementing cross-curricular lessons aligned with the Italian National Curriculum. Emphasized project-based learning and critical thinking.</w:t>
      </w:r>
    </w:p>
    <w:p>
      <w:pPr>
        <w:numPr>
          <w:ilvl w:val="0"/>
          <w:numId w:val="1002"/>
        </w:numPr>
        <w:pStyle w:val="Compact"/>
      </w:pPr>
      <w:r>
        <w:t xml:space="preserve">Integrated technology into daily activities, using apps like Kahoot! and Google Classroom to engage students in interactive learning. Organized digital storytelling projects that improved literacy skills by 30%.</w:t>
      </w:r>
    </w:p>
    <w:p>
      <w:pPr>
        <w:numPr>
          <w:ilvl w:val="0"/>
          <w:numId w:val="1002"/>
        </w:numPr>
        <w:pStyle w:val="Compact"/>
      </w:pPr>
      <w:r>
        <w:t xml:space="preserve">Collaborated with local NGOs to develop community outreach programs, including a "Reading for All" initiative that provided books to underprivileged children in Rome’s districts.</w:t>
      </w:r>
    </w:p>
    <w:p>
      <w:pPr>
        <w:numPr>
          <w:ilvl w:val="0"/>
          <w:numId w:val="1002"/>
        </w:numPr>
        <w:pStyle w:val="Compact"/>
      </w:pPr>
      <w:r>
        <w:t xml:space="preserve">Received the "Excellence in Inclusive Education" award from the Rome School District (2021) for creating a supportive environment for students with diverse learning needs.</w:t>
      </w:r>
    </w:p>
    <w:bookmarkEnd w:id="23"/>
    <w:bookmarkStart w:id="24" w:name="X62bd7095e3693ed42b155b13e00b0f446067e31"/>
    <w:p>
      <w:pPr>
        <w:pStyle w:val="Heading4"/>
      </w:pPr>
      <w:r>
        <w:rPr>
          <w:bCs/>
          <w:b/>
        </w:rPr>
        <w:t xml:space="preserve">Substitute Teacher</w:t>
      </w:r>
      <w:r>
        <w:t xml:space="preserve">, Scuola Primaria "San Giovanni Bosco," Rome, Italy (2014–2016)</w:t>
      </w:r>
    </w:p>
    <w:p>
      <w:pPr>
        <w:numPr>
          <w:ilvl w:val="0"/>
          <w:numId w:val="1003"/>
        </w:numPr>
        <w:pStyle w:val="Compact"/>
      </w:pPr>
      <w:r>
        <w:t xml:space="preserve">Provided temporary coverage for long-term absences, maintaining continuity in student learning. Focused on building trust and adapting quickly to different classroom dynamics.</w:t>
      </w:r>
    </w:p>
    <w:p>
      <w:pPr>
        <w:numPr>
          <w:ilvl w:val="0"/>
          <w:numId w:val="1003"/>
        </w:numPr>
        <w:pStyle w:val="Compact"/>
      </w:pPr>
      <w:r>
        <w:t xml:space="preserve">Conducted parent-teacher meetings and contributed to the development of individualized education plans (IEPs) for students with mild disabilities.</w:t>
      </w:r>
    </w:p>
    <w:p>
      <w:pPr>
        <w:numPr>
          <w:ilvl w:val="0"/>
          <w:numId w:val="1003"/>
        </w:numPr>
        <w:pStyle w:val="Compact"/>
      </w:pPr>
      <w:r>
        <w:t xml:space="preserve">Participated in professional development workshops on trauma-informed teaching, enhancing skills in managing behavioral challenges in a diverse urban setting.</w:t>
      </w:r>
    </w:p>
    <w:bookmarkEnd w:id="24"/>
    <w:bookmarkStart w:id="25" w:name="Xc5162d582921f2b7fc303a297cc423e69f37f6b"/>
    <w:p>
      <w:pPr>
        <w:pStyle w:val="Heading4"/>
      </w:pPr>
      <w:r>
        <w:rPr>
          <w:bCs/>
          <w:b/>
        </w:rPr>
        <w:t xml:space="preserve">Teaching Assistant</w:t>
      </w:r>
      <w:r>
        <w:t xml:space="preserve">, International School of Rome (2010–2014)</w:t>
      </w:r>
    </w:p>
    <w:p>
      <w:pPr>
        <w:numPr>
          <w:ilvl w:val="0"/>
          <w:numId w:val="1004"/>
        </w:numPr>
        <w:pStyle w:val="Compact"/>
      </w:pPr>
      <w:r>
        <w:t xml:space="preserve">Supported teachers in planning and delivering lessons to a multilingual student body, including English, Italian, and Arabic speakers.</w:t>
      </w:r>
    </w:p>
    <w:p>
      <w:pPr>
        <w:numPr>
          <w:ilvl w:val="0"/>
          <w:numId w:val="1004"/>
        </w:numPr>
        <w:pStyle w:val="Compact"/>
      </w:pPr>
      <w:r>
        <w:t xml:space="preserve">Created bilingual resources to assist non-native Italian students in understanding curriculum content. Organized cultural exchange events to promote global citizenship.</w:t>
      </w:r>
    </w:p>
    <w:p>
      <w:pPr>
        <w:numPr>
          <w:ilvl w:val="0"/>
          <w:numId w:val="1004"/>
        </w:numPr>
        <w:pStyle w:val="Compact"/>
      </w:pPr>
      <w:r>
        <w:t xml:space="preserve">Led after-school tutoring sessions for students struggling with foundational math and reading skills, resulting in a 25% improvement in standardized test scores.</w:t>
      </w:r>
    </w:p>
    <w:bookmarkEnd w:id="25"/>
    <w:bookmarkEnd w:id="26"/>
    <w:bookmarkStart w:id="27" w:name="skills"/>
    <w:p>
      <w:pPr>
        <w:pStyle w:val="Heading3"/>
      </w:pPr>
      <w:r>
        <w:t xml:space="preserve">Skills</w:t>
      </w:r>
    </w:p>
    <w:p>
      <w:pPr>
        <w:numPr>
          <w:ilvl w:val="0"/>
          <w:numId w:val="1005"/>
        </w:numPr>
        <w:pStyle w:val="Compact"/>
      </w:pPr>
      <w:r>
        <w:rPr>
          <w:bCs/>
          <w:b/>
        </w:rPr>
        <w:t xml:space="preserve">Pedagogical Expertise:</w:t>
      </w:r>
      <w:r>
        <w:t xml:space="preserve"> </w:t>
      </w:r>
      <w:r>
        <w:t xml:space="preserve">Curriculum design, differentiated instruction, classroom management, and student assessment.</w:t>
      </w:r>
    </w:p>
    <w:p>
      <w:pPr>
        <w:numPr>
          <w:ilvl w:val="0"/>
          <w:numId w:val="1005"/>
        </w:numPr>
        <w:pStyle w:val="Compact"/>
      </w:pPr>
      <w:r>
        <w:rPr>
          <w:bCs/>
          <w:b/>
        </w:rPr>
        <w:t xml:space="preserve">Language Proficiency:</w:t>
      </w:r>
      <w:r>
        <w:t xml:space="preserve"> </w:t>
      </w:r>
      <w:r>
        <w:t xml:space="preserve">Fluent in Italian and English; basic proficiency in Arabic (for communication with immigrant families).</w:t>
      </w:r>
    </w:p>
    <w:p>
      <w:pPr>
        <w:numPr>
          <w:ilvl w:val="0"/>
          <w:numId w:val="1005"/>
        </w:numPr>
        <w:pStyle w:val="Compact"/>
      </w:pPr>
      <w:r>
        <w:rPr>
          <w:bCs/>
          <w:b/>
        </w:rPr>
        <w:t xml:space="preserve">Technological Skills:</w:t>
      </w:r>
      <w:r>
        <w:t xml:space="preserve"> </w:t>
      </w:r>
      <w:r>
        <w:t xml:space="preserve">Microsoft Office Suite, Google Workspace, educational software (e.g., Scratch, Seesaw), and digital portfolio creation.</w:t>
      </w:r>
    </w:p>
    <w:p>
      <w:pPr>
        <w:numPr>
          <w:ilvl w:val="0"/>
          <w:numId w:val="1005"/>
        </w:numPr>
        <w:pStyle w:val="Compact"/>
      </w:pPr>
      <w:r>
        <w:rPr>
          <w:bCs/>
          <w:b/>
        </w:rPr>
        <w:t xml:space="preserve">Cultural Competence:</w:t>
      </w:r>
      <w:r>
        <w:t xml:space="preserve"> </w:t>
      </w:r>
      <w:r>
        <w:t xml:space="preserve">Experience working with diverse student populations in Rome’s multicultural neighborhoods. Familiarity with Italian traditions and local history to enrich classroom content.</w:t>
      </w:r>
    </w:p>
    <w:p>
      <w:pPr>
        <w:numPr>
          <w:ilvl w:val="0"/>
          <w:numId w:val="1005"/>
        </w:numPr>
        <w:pStyle w:val="Compact"/>
      </w:pPr>
      <w:r>
        <w:rPr>
          <w:bCs/>
          <w:b/>
        </w:rPr>
        <w:t xml:space="preserve">Communication:</w:t>
      </w:r>
      <w:r>
        <w:t xml:space="preserve"> </w:t>
      </w:r>
      <w:r>
        <w:t xml:space="preserve">Strong interpersonal skills for collaborating with colleagues, parents, and community organizations.</w:t>
      </w:r>
    </w:p>
    <w:bookmarkEnd w:id="27"/>
    <w:bookmarkStart w:id="28" w:name="certifications"/>
    <w:p>
      <w:pPr>
        <w:pStyle w:val="Heading3"/>
      </w:pPr>
      <w:r>
        <w:t xml:space="preserve">Certifications</w:t>
      </w:r>
    </w:p>
    <w:p>
      <w:pPr>
        <w:numPr>
          <w:ilvl w:val="0"/>
          <w:numId w:val="1006"/>
        </w:numPr>
        <w:pStyle w:val="Compact"/>
      </w:pPr>
      <w:r>
        <w:rPr>
          <w:bCs/>
          <w:b/>
        </w:rPr>
        <w:t xml:space="preserve">Abilitazione all'Insegnamento (Teaching Qualification)</w:t>
      </w:r>
      <w:r>
        <w:t xml:space="preserve">, Ministry of Education, Italy (2016)</w:t>
      </w:r>
    </w:p>
    <w:p>
      <w:pPr>
        <w:numPr>
          <w:ilvl w:val="0"/>
          <w:numId w:val="1006"/>
        </w:numPr>
        <w:pStyle w:val="Compact"/>
      </w:pPr>
      <w:r>
        <w:rPr>
          <w:bCs/>
          <w:b/>
        </w:rPr>
        <w:t xml:space="preserve">Certificate in First Aid for Schools</w:t>
      </w:r>
      <w:r>
        <w:t xml:space="preserve">, Italian Red Cross (2019)</w:t>
      </w:r>
    </w:p>
    <w:bookmarkEnd w:id="28"/>
    <w:bookmarkStart w:id="29" w:name="languages"/>
    <w:p>
      <w:pPr>
        <w:pStyle w:val="Heading3"/>
      </w:pPr>
      <w:r>
        <w:t xml:space="preserve">Languages</w:t>
      </w:r>
    </w:p>
    <w:p>
      <w:pPr>
        <w:numPr>
          <w:ilvl w:val="0"/>
          <w:numId w:val="1007"/>
        </w:numPr>
        <w:pStyle w:val="Compact"/>
      </w:pPr>
      <w:r>
        <w:t xml:space="preserve">Italian (Native)</w:t>
      </w:r>
    </w:p>
    <w:p>
      <w:pPr>
        <w:numPr>
          <w:ilvl w:val="0"/>
          <w:numId w:val="1007"/>
        </w:numPr>
        <w:pStyle w:val="Compact"/>
      </w:pPr>
      <w:r>
        <w:t xml:space="preserve">English (Fluent)</w:t>
      </w:r>
    </w:p>
    <w:p>
      <w:pPr>
        <w:numPr>
          <w:ilvl w:val="0"/>
          <w:numId w:val="1007"/>
        </w:numPr>
        <w:pStyle w:val="Compact"/>
      </w:pPr>
      <w:r>
        <w:t xml:space="preserve">Arabic (Basic)</w:t>
      </w:r>
    </w:p>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National Association of Primary School Teachers (ANP) and the Rome Educational Consortium.</w:t>
      </w:r>
      <w:r>
        <w:br/>
      </w:r>
      <w:r>
        <w:rPr>
          <w:bCs/>
          <w:b/>
        </w:rPr>
        <w:t xml:space="preserve">Cultural Involvement:</w:t>
      </w:r>
      <w:r>
        <w:t xml:space="preserve"> </w:t>
      </w:r>
      <w:r>
        <w:t xml:space="preserve">Volunteer at local community centers, organizing events to promote intercultural dialogue among Roma’s youth.</w:t>
      </w:r>
      <w:r>
        <w:br/>
      </w:r>
      <w:r>
        <w:rPr>
          <w:bCs/>
          <w:b/>
        </w:rPr>
        <w:t xml:space="preserve">References:</w:t>
      </w:r>
      <w:r>
        <w:t xml:space="preserve"> </w:t>
      </w:r>
      <w:r>
        <w:t xml:space="preserve">Available upon request.</w:t>
      </w:r>
    </w:p>
    <w:bookmarkEnd w:id="30"/>
    <w:p>
      <w:pPr>
        <w:pStyle w:val="BodyText"/>
      </w:pPr>
      <w:r>
        <w:t xml:space="preserve">© 2023 Maria Rossi | Curriculum Vitae for Primary Teacher in Rome, Italy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Italy Rome</dc:title>
  <dc:creator/>
  <dc:language>en</dc:language>
  <cp:keywords/>
  <dcterms:created xsi:type="dcterms:W3CDTF">2026-07-28T14:06:18Z</dcterms:created>
  <dcterms:modified xsi:type="dcterms:W3CDTF">2026-07-28T14:06:18Z</dcterms:modified>
</cp:coreProperties>
</file>

<file path=docProps/custom.xml><?xml version="1.0" encoding="utf-8"?>
<Properties xmlns="http://schemas.openxmlformats.org/officeDocument/2006/custom-properties" xmlns:vt="http://schemas.openxmlformats.org/officeDocument/2006/docPropsVTypes"/>
</file>