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Address:</w:t>
      </w:r>
      <w:r>
        <w:t xml:space="preserve"> </w:t>
      </w:r>
      <w:r>
        <w:t xml:space="preserve">Amsterdam, Netherlands</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the Netherlands, specializing in early childhood education and fostering holistic development. Committed to creating inclusive, innovative learning environments that align with Dutch educational standards. Proven expertise in designing age-appropriate curricula, supporting diverse learners, and collaborating with parents and colleagues to ensure student success. A strong advocate for child-centered pedagogy and cultural inclusivity, with a focus on preparing young learners for future academic and personal challenges.</w:t>
      </w:r>
    </w:p>
    <w:bookmarkEnd w:id="21"/>
    <w:bookmarkStart w:id="22" w:name="education"/>
    <w:p>
      <w:pPr>
        <w:pStyle w:val="Heading2"/>
      </w:pPr>
      <w:r>
        <w:t xml:space="preserve">Education</w:t>
      </w:r>
    </w:p>
    <w:p>
      <w:pPr>
        <w:numPr>
          <w:ilvl w:val="0"/>
          <w:numId w:val="1001"/>
        </w:numPr>
        <w:pStyle w:val="Compact"/>
      </w:pPr>
      <w:r>
        <w:rPr>
          <w:bCs/>
          <w:b/>
        </w:rPr>
        <w:t xml:space="preserve">Bachelor of Education (Primary Teaching)</w:t>
      </w:r>
      <w:r>
        <w:br/>
      </w:r>
      <w:r>
        <w:t xml:space="preserve">University of Amsterdam, Netherlands</w:t>
      </w:r>
      <w:r>
        <w:br/>
      </w:r>
      <w:r>
        <w:t xml:space="preserve">Graduated: [Year]</w:t>
      </w:r>
      <w:r>
        <w:br/>
      </w:r>
      <w:r>
        <w:t xml:space="preserve">Relevant coursework: Child Development, Inclusive Education, Dutch Pedagogical Theory</w:t>
      </w:r>
    </w:p>
    <w:p>
      <w:pPr>
        <w:numPr>
          <w:ilvl w:val="0"/>
          <w:numId w:val="1001"/>
        </w:numPr>
        <w:pStyle w:val="Compact"/>
      </w:pPr>
      <w:r>
        <w:rPr>
          <w:bCs/>
          <w:b/>
        </w:rPr>
        <w:t xml:space="preserve">Master of Arts in Educational Sciences</w:t>
      </w:r>
      <w:r>
        <w:br/>
      </w:r>
      <w:r>
        <w:t xml:space="preserve">Vrije Universiteit Amsterdam, Netherlands</w:t>
      </w:r>
      <w:r>
        <w:br/>
      </w:r>
      <w:r>
        <w:t xml:space="preserve">Graduated: [Year]</w:t>
      </w:r>
      <w:r>
        <w:br/>
      </w:r>
      <w:r>
        <w:t xml:space="preserve">Specialization: Early Childhood Curriculum Design and Assessment</w:t>
      </w:r>
    </w:p>
    <w:p>
      <w:pPr>
        <w:numPr>
          <w:ilvl w:val="0"/>
          <w:numId w:val="1001"/>
        </w:numPr>
        <w:pStyle w:val="Compact"/>
      </w:pPr>
      <w:r>
        <w:rPr>
          <w:bCs/>
          <w:b/>
        </w:rPr>
        <w:t xml:space="preserve">Additional Training in Montessori Education</w:t>
      </w:r>
      <w:r>
        <w:br/>
      </w:r>
      <w:r>
        <w:t xml:space="preserve">Montessori Institute, Netherlands</w:t>
      </w:r>
      <w:r>
        <w:br/>
      </w:r>
      <w:r>
        <w:t xml:space="preserve">Completed: [Year]</w:t>
      </w:r>
    </w:p>
    <w:p>
      <w:pPr>
        <w:numPr>
          <w:ilvl w:val="0"/>
          <w:numId w:val="1001"/>
        </w:numPr>
        <w:pStyle w:val="Compact"/>
      </w:pPr>
      <w:r>
        <w:rPr>
          <w:bCs/>
          <w:b/>
        </w:rPr>
        <w:t xml:space="preserve">Basisberoepskwalificatie (BKO) - Teacher Certification</w:t>
      </w:r>
      <w:r>
        <w:br/>
      </w:r>
      <w:r>
        <w:t xml:space="preserve">Dutch Ministry of Education, Culture and Science</w:t>
      </w:r>
      <w:r>
        <w:br/>
      </w:r>
      <w:r>
        <w:t xml:space="preserve">Issued: [Year]</w:t>
      </w:r>
    </w:p>
    <w:bookmarkEnd w:id="22"/>
    <w:bookmarkStart w:id="26"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Mevrouw Van der Meer Primary School, Amsterdam, Netherlands</w:t>
      </w:r>
      <w:r>
        <w:br/>
      </w:r>
      <w:r>
        <w:t xml:space="preserve">[Start Date] – Present</w:t>
      </w:r>
      <w:r>
        <w:br/>
      </w:r>
      <w:r>
        <w:t xml:space="preserve">- Designed and implemented a dynamic, child-centered curriculum aligned with the Dutch "Leerplan" (curriculum framework) for grades 1–4.</w:t>
      </w:r>
      <w:r>
        <w:br/>
      </w:r>
      <w:r>
        <w:t xml:space="preserve">- Integrated technology and project-based learning to enhance student engagement and critical thinking skills.</w:t>
      </w:r>
      <w:r>
        <w:br/>
      </w:r>
      <w:r>
        <w:t xml:space="preserve">- Collaborated with parents through regular communication, workshops, and school events to support student growth.</w:t>
      </w:r>
      <w:r>
        <w:br/>
      </w:r>
      <w:r>
        <w:t xml:space="preserve">- Mentored new teachers in classroom management techniques tailored to the multicultural context of Amsterdam.</w:t>
      </w:r>
      <w:r>
        <w:br/>
      </w:r>
      <w:r>
        <w:t xml:space="preserve">- Achieved a 20% improvement in student literacy scores over two academic years through targeted interventions.</w:t>
      </w:r>
    </w:p>
    <w:bookmarkEnd w:id="23"/>
    <w:bookmarkStart w:id="24" w:name="junior-teacher"/>
    <w:p>
      <w:pPr>
        <w:pStyle w:val="Heading3"/>
      </w:pPr>
      <w:r>
        <w:t xml:space="preserve">Junior Teacher</w:t>
      </w:r>
    </w:p>
    <w:p>
      <w:pPr>
        <w:pStyle w:val="FirstParagraph"/>
      </w:pPr>
      <w:r>
        <w:rPr>
          <w:bCs/>
          <w:b/>
        </w:rPr>
        <w:t xml:space="preserve">School De Stadsvogel, Amsterdam, Netherlands</w:t>
      </w:r>
      <w:r>
        <w:br/>
      </w:r>
      <w:r>
        <w:t xml:space="preserve">[Start Date] – [End Date]</w:t>
      </w:r>
      <w:r>
        <w:br/>
      </w:r>
      <w:r>
        <w:t xml:space="preserve">- Taught mixed-ability classes in subjects such as mathematics, language, and science.</w:t>
      </w:r>
      <w:r>
        <w:br/>
      </w:r>
      <w:r>
        <w:t xml:space="preserve">- Developed differentiated instruction strategies to support students with varying learning needs.</w:t>
      </w:r>
      <w:r>
        <w:br/>
      </w:r>
      <w:r>
        <w:t xml:space="preserve">- Organized cross-disciplinary projects that encouraged creativity and teamwork among students.</w:t>
      </w:r>
      <w:r>
        <w:br/>
      </w:r>
      <w:r>
        <w:t xml:space="preserve">- Participated in school-wide initiatives to promote social-emotional learning (SEL) in early years.</w:t>
      </w:r>
    </w:p>
    <w:bookmarkEnd w:id="24"/>
    <w:bookmarkStart w:id="25" w:name="teaching-assistant"/>
    <w:p>
      <w:pPr>
        <w:pStyle w:val="Heading3"/>
      </w:pPr>
      <w:r>
        <w:t xml:space="preserve">Teaching Assistant</w:t>
      </w:r>
    </w:p>
    <w:p>
      <w:pPr>
        <w:pStyle w:val="FirstParagraph"/>
      </w:pPr>
      <w:r>
        <w:rPr>
          <w:bCs/>
          <w:b/>
        </w:rPr>
        <w:t xml:space="preserve">International School of Amsterdam, Netherlands</w:t>
      </w:r>
      <w:r>
        <w:br/>
      </w:r>
      <w:r>
        <w:t xml:space="preserve">[Start Date] – [End Date]</w:t>
      </w:r>
      <w:r>
        <w:br/>
      </w:r>
      <w:r>
        <w:t xml:space="preserve">- Assisted in planning and delivering lessons for an international student body.</w:t>
      </w:r>
      <w:r>
        <w:br/>
      </w:r>
      <w:r>
        <w:t xml:space="preserve">- Provided individualized support to students with English as an additional language (EAL).</w:t>
      </w:r>
      <w:r>
        <w:br/>
      </w:r>
      <w:r>
        <w:t xml:space="preserve">- Facilitated after-school programs focused on STEM and arts education.</w:t>
      </w:r>
    </w:p>
    <w:bookmarkEnd w:id="25"/>
    <w:bookmarkEnd w:id="26"/>
    <w:bookmarkStart w:id="27" w:name="skills"/>
    <w:p>
      <w:pPr>
        <w:pStyle w:val="Heading2"/>
      </w:pPr>
      <w:r>
        <w:t xml:space="preserve">Skills</w:t>
      </w:r>
    </w:p>
    <w:p>
      <w:pPr>
        <w:numPr>
          <w:ilvl w:val="0"/>
          <w:numId w:val="1002"/>
        </w:numPr>
        <w:pStyle w:val="Compact"/>
      </w:pPr>
      <w:r>
        <w:rPr>
          <w:bCs/>
          <w:b/>
        </w:rPr>
        <w:t xml:space="preserve">Pedagogical Expertise:</w:t>
      </w:r>
      <w:r>
        <w:t xml:space="preserve"> </w:t>
      </w:r>
      <w:r>
        <w:t xml:space="preserve">Mastery of Dutch national curriculum standards, differentiated instruction, and formative assessment techniques.</w:t>
      </w:r>
    </w:p>
    <w:p>
      <w:pPr>
        <w:numPr>
          <w:ilvl w:val="0"/>
          <w:numId w:val="1002"/>
        </w:numPr>
        <w:pStyle w:val="Compact"/>
      </w:pPr>
      <w:r>
        <w:rPr>
          <w:bCs/>
          <w:b/>
        </w:rPr>
        <w:t xml:space="preserve">Classroom Management:</w:t>
      </w:r>
      <w:r>
        <w:t xml:space="preserve"> </w:t>
      </w:r>
      <w:r>
        <w:t xml:space="preserve">Proven ability to create structured yet flexible learning environments that promote student autonomy and respect.</w:t>
      </w:r>
    </w:p>
    <w:p>
      <w:pPr>
        <w:numPr>
          <w:ilvl w:val="0"/>
          <w:numId w:val="1002"/>
        </w:numPr>
        <w:pStyle w:val="Compact"/>
      </w:pPr>
      <w:r>
        <w:rPr>
          <w:bCs/>
          <w:b/>
        </w:rPr>
        <w:t xml:space="preserve">Cultural Competency:</w:t>
      </w:r>
      <w:r>
        <w:t xml:space="preserve"> </w:t>
      </w:r>
      <w:r>
        <w:t xml:space="preserve">Experience teaching in diverse classrooms, with a focus on inclusivity and equity for students from multicultural backgrounds.</w:t>
      </w:r>
    </w:p>
    <w:p>
      <w:pPr>
        <w:numPr>
          <w:ilvl w:val="0"/>
          <w:numId w:val="1002"/>
        </w:numPr>
        <w:pStyle w:val="Compact"/>
      </w:pPr>
      <w:r>
        <w:rPr>
          <w:bCs/>
          <w:b/>
        </w:rPr>
        <w:t xml:space="preserve">Technological Integration:</w:t>
      </w:r>
      <w:r>
        <w:t xml:space="preserve"> </w:t>
      </w:r>
      <w:r>
        <w:t xml:space="preserve">Proficient in using digital tools (e.g., Google Classroom, Seesaw) to enhance student engagement and communication.</w:t>
      </w:r>
    </w:p>
    <w:p>
      <w:pPr>
        <w:numPr>
          <w:ilvl w:val="0"/>
          <w:numId w:val="1002"/>
        </w:numPr>
        <w:pStyle w:val="Compact"/>
      </w:pPr>
      <w:r>
        <w:rPr>
          <w:bCs/>
          <w:b/>
        </w:rPr>
        <w:t xml:space="preserve">Communication:</w:t>
      </w:r>
      <w:r>
        <w:t xml:space="preserve"> </w:t>
      </w:r>
      <w:r>
        <w:t xml:space="preserve">Strong written and verbal skills in Dutch and English, with basic proficiency in German.</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Basisberoepskwalificatie (BKO)</w:t>
      </w:r>
      <w:r>
        <w:t xml:space="preserve"> </w:t>
      </w:r>
      <w:r>
        <w:t xml:space="preserve">– Certified Primary Teacher, Netherlands</w:t>
      </w:r>
      <w:r>
        <w:br/>
      </w:r>
      <w:r>
        <w:t xml:space="preserve">Issued by: Ministry of Education, Culture and Science</w:t>
      </w:r>
    </w:p>
    <w:p>
      <w:pPr>
        <w:numPr>
          <w:ilvl w:val="0"/>
          <w:numId w:val="1003"/>
        </w:numPr>
        <w:pStyle w:val="Compact"/>
      </w:pPr>
      <w:r>
        <w:rPr>
          <w:bCs/>
          <w:b/>
        </w:rPr>
        <w:t xml:space="preserve">First Aid Training</w:t>
      </w:r>
      <w:r>
        <w:t xml:space="preserve"> </w:t>
      </w:r>
      <w:r>
        <w:t xml:space="preserve">– St. John Ambulance, Netherlands</w:t>
      </w:r>
      <w:r>
        <w:br/>
      </w:r>
      <w:r>
        <w:t xml:space="preserve">Completed: [Year]</w:t>
      </w:r>
    </w:p>
    <w:p>
      <w:pPr>
        <w:numPr>
          <w:ilvl w:val="0"/>
          <w:numId w:val="1003"/>
        </w:numPr>
        <w:pStyle w:val="Compact"/>
      </w:pPr>
      <w:r>
        <w:rPr>
          <w:bCs/>
          <w:b/>
        </w:rPr>
        <w:t xml:space="preserve">Workshop on Inclusive Education for Multilingual Classrooms</w:t>
      </w:r>
      <w:r>
        <w:t xml:space="preserve"> </w:t>
      </w:r>
      <w:r>
        <w:t xml:space="preserve">– Amsterdam Municipal Education Department</w:t>
      </w:r>
      <w:r>
        <w:br/>
      </w:r>
      <w:r>
        <w:t xml:space="preserve">Attended: [Year]</w:t>
      </w:r>
    </w:p>
    <w:p>
      <w:pPr>
        <w:numPr>
          <w:ilvl w:val="0"/>
          <w:numId w:val="1003"/>
        </w:numPr>
        <w:pStyle w:val="Compact"/>
      </w:pPr>
      <w:r>
        <w:rPr>
          <w:bCs/>
          <w:b/>
        </w:rPr>
        <w:t xml:space="preserve">Digital Learning in the Primary Classroom</w:t>
      </w:r>
      <w:r>
        <w:t xml:space="preserve"> </w:t>
      </w:r>
      <w:r>
        <w:t xml:space="preserve">– Online Certification, Coursera</w:t>
      </w:r>
      <w:r>
        <w:br/>
      </w:r>
      <w:r>
        <w:t xml:space="preserve">Completed: [Year]</w:t>
      </w:r>
    </w:p>
    <w:bookmarkEnd w:id="28"/>
    <w:bookmarkStart w:id="29" w:name="languages"/>
    <w:p>
      <w:pPr>
        <w:pStyle w:val="Heading2"/>
      </w:pPr>
      <w:r>
        <w:t xml:space="preserve">Languages</w:t>
      </w:r>
    </w:p>
    <w:p>
      <w:pPr>
        <w:numPr>
          <w:ilvl w:val="0"/>
          <w:numId w:val="1004"/>
        </w:numPr>
        <w:pStyle w:val="Compact"/>
      </w:pPr>
      <w:r>
        <w:t xml:space="preserve">Dutch – Native proficiency</w:t>
      </w:r>
    </w:p>
    <w:p>
      <w:pPr>
        <w:numPr>
          <w:ilvl w:val="0"/>
          <w:numId w:val="1004"/>
        </w:numPr>
        <w:pStyle w:val="Compact"/>
      </w:pPr>
      <w:r>
        <w:t xml:space="preserve">English – Fluent (IELTS 7.5)</w:t>
      </w:r>
    </w:p>
    <w:p>
      <w:pPr>
        <w:numPr>
          <w:ilvl w:val="0"/>
          <w:numId w:val="1004"/>
        </w:numPr>
        <w:pStyle w:val="Compact"/>
      </w:pPr>
      <w:r>
        <w:t xml:space="preserve">German – Basic (A2 level)</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Tutor at the Amsterdam Youth Library, supporting literacy development for underprivileged children.</w:t>
      </w:r>
      <w:r>
        <w:br/>
      </w:r>
      <w:r>
        <w:t xml:space="preserve">- Volunteer coordinator for the “School for All” initiative, promoting accessible education in marginalized communities.</w:t>
      </w:r>
    </w:p>
    <w:p>
      <w:pPr>
        <w:pStyle w:val="BodyText"/>
      </w:pPr>
      <w:r>
        <w:rPr>
          <w:bCs/>
          <w:b/>
        </w:rPr>
        <w:t xml:space="preserve">Professional Affiliations:</w:t>
      </w:r>
      <w:r>
        <w:br/>
      </w:r>
      <w:r>
        <w:t xml:space="preserve">- Member of the Netherlands Primary Teachers’ Association (NPOO)</w:t>
      </w:r>
      <w:r>
        <w:br/>
      </w:r>
      <w:r>
        <w:t xml:space="preserve">- Active participant in regional educational forums and conferences in Amsterdam.</w:t>
      </w:r>
    </w:p>
    <w:p>
      <w:pPr>
        <w:pStyle w:val="BodyText"/>
      </w:pPr>
      <w:r>
        <w:rPr>
          <w:bCs/>
          <w:b/>
        </w:rPr>
        <w:t xml:space="preserve">Research and Publications:</w:t>
      </w:r>
      <w:r>
        <w:br/>
      </w:r>
      <w:r>
        <w:t xml:space="preserve">- Co-authored a study on "Innovative Teaching Methods for Multilingual Classrooms" published in the Journal of Dutch Education (2023).</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(Netherlands Amsterdam)</dc:title>
  <dc:creator/>
  <dc:language>en</dc:language>
  <cp:keywords/>
  <dcterms:created xsi:type="dcterms:W3CDTF">2026-07-23T02:25:13Z</dcterms:created>
  <dcterms:modified xsi:type="dcterms:W3CDTF">2026-07-23T02:25:13Z</dcterms:modified>
</cp:coreProperties>
</file>

<file path=docProps/custom.xml><?xml version="1.0" encoding="utf-8"?>
<Properties xmlns="http://schemas.openxmlformats.org/officeDocument/2006/custom-properties" xmlns:vt="http://schemas.openxmlformats.org/officeDocument/2006/docPropsVTypes"/>
</file>