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Teacher</w:t>
      </w:r>
      <w:r>
        <w:t xml:space="preserve"> </w:t>
      </w:r>
      <w:r>
        <w:t xml:space="preserve">Primary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teacher-primary-peru-lima"/>
    <w:p>
      <w:pPr>
        <w:pStyle w:val="Heading2"/>
      </w:pPr>
      <w:r>
        <w:t xml:space="preserve">Teacher Primary | Peru Lima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María Elena Fernández Rojas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+51 987 654 321 | maria.fernandez@example.com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Lima, Peru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March 15, 1985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Peruvian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passionate Primary Teacher with over a decade of experience in delivering quality education to children in Lima, Peru. Committed to fostering a stimulating and inclusive learning environment that aligns with the national educational standards of Peru. Proven expertise in curriculum development, classroom management, and student engagement. A strong advocate for the integration of technology and culturally relevant pedagogy in primary education. Seeking to contribute my skills and experience as a Teacher Primary in Lima, where I can continue to impact young minds and support the academic growth of students across diverse communities.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Education</w:t>
      </w:r>
      <w:r>
        <w:t xml:space="preserve"> </w:t>
      </w:r>
      <w:r>
        <w:t xml:space="preserve">- Universidad Nacional Mayor de San Marcos, Lima, Peru</w:t>
      </w:r>
      <w:r>
        <w:br/>
      </w:r>
      <w:r>
        <w:t xml:space="preserve">Major: Primary Education | Graduation Year: 2007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Early Childhood and Primary Education</w:t>
      </w:r>
      <w:r>
        <w:t xml:space="preserve"> </w:t>
      </w:r>
      <w:r>
        <w:t xml:space="preserve">- Instituto Pedagógico Nacional, Lima, Peru</w:t>
      </w:r>
      <w:r>
        <w:br/>
      </w:r>
      <w:r>
        <w:t xml:space="preserve">Specialization: Inclusive Education | Completion Year: 2010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Educational Technology</w:t>
      </w:r>
      <w:r>
        <w:t xml:space="preserve"> </w:t>
      </w:r>
      <w:r>
        <w:t xml:space="preserve">- Universidad del Pacifico, Lima, Peru</w:t>
      </w:r>
      <w:r>
        <w:br/>
      </w:r>
      <w:r>
        <w:t xml:space="preserve">Focus: Digital Tools for Primary Teaching | Completion Year: 2015</w:t>
      </w:r>
    </w:p>
    <w:bookmarkEnd w:id="22"/>
    <w:bookmarkStart w:id="26" w:name="teaching-experience"/>
    <w:p>
      <w:pPr>
        <w:pStyle w:val="Heading3"/>
      </w:pPr>
      <w:r>
        <w:t xml:space="preserve">Teaching Experience</w:t>
      </w:r>
    </w:p>
    <w:bookmarkStart w:id="23" w:name="Xef15a9cfc33eed0930f5c6345597f696dcc8163"/>
    <w:p>
      <w:pPr>
        <w:pStyle w:val="Heading4"/>
      </w:pPr>
      <w:r>
        <w:t xml:space="preserve">Primary Teacher | Colegio Nacional San Agustín, Lima, Peru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2018 – Present</w:t>
      </w:r>
      <w:r>
        <w:br/>
      </w:r>
      <w:r>
        <w:rPr>
          <w:bCs/>
          <w:b/>
        </w:rPr>
        <w:t xml:space="preserve">Responsibilities:</w:t>
      </w:r>
    </w:p>
    <w:p>
      <w:pPr>
        <w:numPr>
          <w:ilvl w:val="0"/>
          <w:numId w:val="1002"/>
        </w:numPr>
        <w:pStyle w:val="Compact"/>
      </w:pPr>
      <w:r>
        <w:t xml:space="preserve">Designed and implemented age-appropriate lesson plans aligned with the Peruvian Ministry of Education (MINEDU) guidelines for grades 1–6.</w:t>
      </w:r>
    </w:p>
    <w:p>
      <w:pPr>
        <w:numPr>
          <w:ilvl w:val="0"/>
          <w:numId w:val="1002"/>
        </w:numPr>
        <w:pStyle w:val="Compact"/>
      </w:pPr>
      <w:r>
        <w:t xml:space="preserve">Mentored new teachers in classroom management and curriculum delivery, contributing to a 20% improvement in student performance metrics.</w:t>
      </w:r>
    </w:p>
    <w:p>
      <w:pPr>
        <w:numPr>
          <w:ilvl w:val="0"/>
          <w:numId w:val="1002"/>
        </w:numPr>
        <w:pStyle w:val="Compact"/>
      </w:pPr>
      <w:r>
        <w:t xml:space="preserve">Integrated interactive technology, such as educational software and digital whiteboards, to enhance student engagement and learning outcomes.</w:t>
      </w:r>
    </w:p>
    <w:p>
      <w:pPr>
        <w:numPr>
          <w:ilvl w:val="0"/>
          <w:numId w:val="1002"/>
        </w:numPr>
        <w:pStyle w:val="Compact"/>
      </w:pPr>
      <w:r>
        <w:t xml:space="preserve">Collaborated with parents through regular meetings and workshops to strengthen home-school partnerships, particularly in Lima’s underserved communities.</w:t>
      </w:r>
    </w:p>
    <w:bookmarkEnd w:id="23"/>
    <w:bookmarkStart w:id="24" w:name="Xe94f1159548f1dcd4c5e706f74eb5ba00eb66aa"/>
    <w:p>
      <w:pPr>
        <w:pStyle w:val="Heading4"/>
      </w:pPr>
      <w:r>
        <w:t xml:space="preserve">Assistant Teacher | Escuela Básica Rural Nuestra Señora de la Luz, Lima (Rural Area)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2013 – 2018</w:t>
      </w:r>
      <w:r>
        <w:br/>
      </w:r>
      <w:r>
        <w:rPr>
          <w:bCs/>
          <w:b/>
        </w:rPr>
        <w:t xml:space="preserve">Responsibilities:</w:t>
      </w:r>
    </w:p>
    <w:p>
      <w:pPr>
        <w:numPr>
          <w:ilvl w:val="0"/>
          <w:numId w:val="1003"/>
        </w:numPr>
        <w:pStyle w:val="Compact"/>
      </w:pPr>
      <w:r>
        <w:t xml:space="preserve">Provided literacy and numeracy instruction to students in remote areas of Lima, addressing challenges related to resource limitations.</w:t>
      </w:r>
    </w:p>
    <w:p>
      <w:pPr>
        <w:numPr>
          <w:ilvl w:val="0"/>
          <w:numId w:val="1003"/>
        </w:numPr>
        <w:pStyle w:val="Compact"/>
      </w:pPr>
      <w:r>
        <w:t xml:space="preserve">Developed bilingual (Spanish-Quechua) teaching materials to support indigenous students and promote cultural preservation.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outreach programs to raise awareness about the importance of primary education in Lima’s rural zones.</w:t>
      </w:r>
    </w:p>
    <w:bookmarkEnd w:id="24"/>
    <w:bookmarkStart w:id="25" w:name="X5eaed7cf39f81d7673149acdfc608feb69ba198"/>
    <w:p>
      <w:pPr>
        <w:pStyle w:val="Heading4"/>
      </w:pPr>
      <w:r>
        <w:t xml:space="preserve">Teaching Assistant | Colegio Santa Rosa, Lima, Peru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2010 – 2013</w:t>
      </w:r>
      <w:r>
        <w:br/>
      </w:r>
      <w:r>
        <w:rPr>
          <w:bCs/>
          <w:b/>
        </w:rPr>
        <w:t xml:space="preserve">Responsibilities:</w:t>
      </w:r>
    </w:p>
    <w:p>
      <w:pPr>
        <w:numPr>
          <w:ilvl w:val="0"/>
          <w:numId w:val="1004"/>
        </w:numPr>
        <w:pStyle w:val="Compact"/>
      </w:pPr>
      <w:r>
        <w:t xml:space="preserve">Organized extracurricular activities, including art, music, and environmental education projects, to foster holistic development.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Curriculum Development:</w:t>
      </w:r>
      <w:r>
        <w:t xml:space="preserve"> </w:t>
      </w:r>
      <w:r>
        <w:t xml:space="preserve">Expertise in designing and adapting lesson plans for primary education in Peru, with a focus on STEM and literacy.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Classroom Management:</w:t>
      </w:r>
      <w:r>
        <w:t xml:space="preserve"> </w:t>
      </w:r>
      <w:r>
        <w:t xml:space="preserve">Proven ability to create structured, safe, and inclusive classrooms that encourage student participation.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Familiarity with educational platforms like Google Classroom, Microsoft Teams, and interactive learning tools for primary students.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Lima’s diverse cultural landscape, including indigenous and urban communities.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verbal and written communication skills in Spanish (native) and intermediate English proficiency.</w:t>
      </w:r>
    </w:p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MINEDU Certification in Primary Education</w:t>
      </w:r>
      <w:r>
        <w:t xml:space="preserve"> </w:t>
      </w:r>
      <w:r>
        <w:t xml:space="preserve">- 2012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Training in Inclusive Education for Students with Special Needs</w:t>
      </w:r>
      <w:r>
        <w:t xml:space="preserve"> </w:t>
      </w:r>
      <w:r>
        <w:t xml:space="preserve">- Centro de Formación Docente, Lima, Peru - 2017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Educational Leadership</w:t>
      </w:r>
      <w:r>
        <w:t xml:space="preserve"> </w:t>
      </w:r>
      <w:r>
        <w:t xml:space="preserve">- Universidad Peruana Cayetano Heredia, Lima, Peru - 2020</w:t>
      </w:r>
    </w:p>
    <w:bookmarkEnd w:id="28"/>
    <w:bookmarkStart w:id="29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Intermediate (IELTS: 6.5)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br/>
      </w:r>
      <w:r>
        <w:t xml:space="preserve">- Contributed to the "Escuela para Todos" initiative in Lima, providing free tutoring to children from low-income families.</w:t>
      </w:r>
      <w:r>
        <w:br/>
      </w:r>
      <w:r>
        <w:t xml:space="preserve">- Organized a community literacy campaign in 2021, reaching over 500 students in Lima’s peripheral districts.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br/>
      </w:r>
      <w:r>
        <w:t xml:space="preserve">- Member of the Asociación de Docentes del Perú (ADP) since 2015.</w:t>
      </w:r>
      <w:r>
        <w:br/>
      </w:r>
      <w:r>
        <w:t xml:space="preserve">- Active participant in regional educational conferences in Lima, focusing on primary education reforms.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maria.fernandez@example.com or +51 987 654 321.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Teacher Primary in Peru Lima</dc:title>
  <dc:creator/>
  <dc:language>en</dc:language>
  <cp:keywords/>
  <dcterms:created xsi:type="dcterms:W3CDTF">2026-07-19T10:22:36Z</dcterms:created>
  <dcterms:modified xsi:type="dcterms:W3CDTF">2026-07-19T10:22:36Z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