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Primary</w:t>
      </w:r>
      <w:r>
        <w:t xml:space="preserve"> </w:t>
      </w:r>
      <w:r>
        <w:t xml:space="preserve">in</w:t>
      </w:r>
      <w:r>
        <w:t xml:space="preserve"> </w:t>
      </w:r>
      <w:r>
        <w:t xml:space="preserve">Qatar</w:t>
      </w:r>
      <w:r>
        <w:t xml:space="preserve"> </w:t>
      </w:r>
      <w:r>
        <w:t xml:space="preserve">Doha</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 Number:</w:t>
      </w:r>
      <w:r>
        <w:t xml:space="preserve"> </w:t>
      </w:r>
      <w:r>
        <w:t xml:space="preserve">+974 [Your Phone Number]</w:t>
      </w:r>
    </w:p>
    <w:p>
      <w:pPr>
        <w:pStyle w:val="BodyText"/>
      </w:pPr>
      <w:r>
        <w:rPr>
          <w:bCs/>
          <w:b/>
        </w:rPr>
        <w:t xml:space="preserve">Date of Birth:</w:t>
      </w:r>
      <w:r>
        <w:t xml:space="preserve"> </w:t>
      </w:r>
      <w:r>
        <w:t xml:space="preserve">[DD/MM/YYYY]</w:t>
      </w:r>
    </w:p>
    <w:p>
      <w:pPr>
        <w:pStyle w:val="BodyText"/>
      </w:pPr>
      <w:r>
        <w:rPr>
          <w:bCs/>
          <w:b/>
        </w:rPr>
        <w:t xml:space="preserve">Nationality:</w:t>
      </w:r>
      <w:r>
        <w:t xml:space="preserve"> </w:t>
      </w:r>
      <w:r>
        <w:t xml:space="preserve">[Your Nationality]</w:t>
      </w:r>
    </w:p>
    <w:bookmarkEnd w:id="20"/>
    <w:bookmarkStart w:id="21" w:name="professional-summary"/>
    <w:p>
      <w:pPr>
        <w:pStyle w:val="Heading2"/>
      </w:pPr>
      <w:r>
        <w:t xml:space="preserve">Professional Summary</w:t>
      </w:r>
    </w:p>
    <w:p>
      <w:pPr>
        <w:pStyle w:val="FirstParagraph"/>
      </w:pPr>
      <w:r>
        <w:t xml:space="preserve">As a dedicated and experienced Teacher Primary with over [X years] of professional practice in Qatar Doha, I am committed to fostering a dynamic, inclusive, and student-centered learning environment. My expertise lies in designing and delivering age-appropriate curricula that align with the educational standards of Qatar’s Ministry of Education (MOE) and international benchmarks. With a deep understanding of child development, classroom management, and innovative pedagogical strategies, I aim to empower young learners to achieve academic excellence while cultivating critical thinking, creativity, and cultural awareness. My career in Qatar Doha has been shaped by a passion for education that transcends borders, ensuring that every student receives the support they need to thrive in a multicultural society.</w:t>
      </w:r>
    </w:p>
    <w:bookmarkEnd w:id="21"/>
    <w:bookmarkStart w:id="22" w:name="education"/>
    <w:p>
      <w:pPr>
        <w:pStyle w:val="Heading2"/>
      </w:pPr>
      <w:r>
        <w:t xml:space="preserve">Education</w:t>
      </w:r>
    </w:p>
    <w:p>
      <w:pPr>
        <w:numPr>
          <w:ilvl w:val="0"/>
          <w:numId w:val="1001"/>
        </w:numPr>
        <w:pStyle w:val="Compact"/>
      </w:pPr>
      <w:r>
        <w:rPr>
          <w:bCs/>
          <w:b/>
        </w:rPr>
        <w:t xml:space="preserve">Bachelor of Education (Primary)</w:t>
      </w:r>
      <w:r>
        <w:t xml:space="preserve">, [University Name], [Country], [Year]</w:t>
      </w:r>
    </w:p>
    <w:p>
      <w:pPr>
        <w:numPr>
          <w:ilvl w:val="0"/>
          <w:numId w:val="1001"/>
        </w:numPr>
        <w:pStyle w:val="Compact"/>
      </w:pPr>
      <w:r>
        <w:rPr>
          <w:bCs/>
          <w:b/>
        </w:rPr>
        <w:t xml:space="preserve">Postgraduate Diploma in Early Childhood Education</w:t>
      </w:r>
      <w:r>
        <w:t xml:space="preserve">, [Institution Name], [Country], [Year]</w:t>
      </w:r>
    </w:p>
    <w:p>
      <w:pPr>
        <w:numPr>
          <w:ilvl w:val="0"/>
          <w:numId w:val="1001"/>
        </w:numPr>
        <w:pStyle w:val="Compact"/>
      </w:pPr>
      <w:r>
        <w:rPr>
          <w:bCs/>
          <w:b/>
        </w:rPr>
        <w:t xml:space="preserve">Master’s Degree in Educational Leadership</w:t>
      </w:r>
      <w:r>
        <w:t xml:space="preserve">, [University Name], [Country], [Year]</w:t>
      </w:r>
    </w:p>
    <w:bookmarkEnd w:id="22"/>
    <w:bookmarkStart w:id="25" w:name="teaching-experience"/>
    <w:p>
      <w:pPr>
        <w:pStyle w:val="Heading2"/>
      </w:pPr>
      <w:r>
        <w:t xml:space="preserve">Teaching Experience</w:t>
      </w:r>
    </w:p>
    <w:bookmarkStart w:id="23" w:name="X978adc39d0d6ee3de19245ea33806f9284597a1"/>
    <w:p>
      <w:pPr>
        <w:pStyle w:val="Heading3"/>
      </w:pPr>
      <w:r>
        <w:rPr>
          <w:bCs/>
          <w:b/>
        </w:rPr>
        <w:t xml:space="preserve">Primary Teacher</w:t>
      </w:r>
      <w:r>
        <w:t xml:space="preserve">, Doha International School, Qatar (2018 – Present)</w:t>
      </w:r>
    </w:p>
    <w:p>
      <w:pPr>
        <w:pStyle w:val="FirstParagraph"/>
      </w:pPr>
      <w:r>
        <w:t xml:space="preserve">- Designed and implemented cross-curricular lesson plans for students aged 5–11, aligned with the Qatari National Curriculum and international standards.</w:t>
      </w:r>
      <w:r>
        <w:t xml:space="preserve"> </w:t>
      </w:r>
      <w:r>
        <w:t xml:space="preserve">- Collaborated with colleagues to integrate technology into classroom instruction, enhancing student engagement through interactive tools like tablets and digital platforms.</w:t>
      </w:r>
      <w:r>
        <w:t xml:space="preserve"> </w:t>
      </w:r>
      <w:r>
        <w:t xml:space="preserve">- Conducted regular assessments to monitor student progress and provided personalized feedback to support learning outcomes.</w:t>
      </w:r>
      <w:r>
        <w:t xml:space="preserve"> </w:t>
      </w:r>
      <w:r>
        <w:t xml:space="preserve">- Organized extracurricular activities, including science fairs, storytelling sessions, and cultural events, to promote holistic development.</w:t>
      </w:r>
      <w:r>
        <w:t xml:space="preserve"> </w:t>
      </w:r>
      <w:r>
        <w:t xml:space="preserve">- Participated in professional development workshops on inclusive education and multilingual teaching methods to cater to diverse student needs in Qatar Doha.</w:t>
      </w:r>
    </w:p>
    <w:bookmarkEnd w:id="23"/>
    <w:bookmarkStart w:id="24" w:name="X64a17ba36dbef202029934243f254beee1c2afe"/>
    <w:p>
      <w:pPr>
        <w:pStyle w:val="Heading3"/>
      </w:pPr>
      <w:r>
        <w:rPr>
          <w:bCs/>
          <w:b/>
        </w:rPr>
        <w:t xml:space="preserve">Early Years Educator</w:t>
      </w:r>
      <w:r>
        <w:t xml:space="preserve">, Al Khor International School, Qatar (2015 – 2018)</w:t>
      </w:r>
    </w:p>
    <w:p>
      <w:pPr>
        <w:pStyle w:val="FirstParagraph"/>
      </w:pPr>
      <w:r>
        <w:t xml:space="preserve">- Created a safe and stimulating environment for children aged 3–6, focusing on social-emotional development and foundational literacy/math skills.</w:t>
      </w:r>
      <w:r>
        <w:t xml:space="preserve"> </w:t>
      </w:r>
      <w:r>
        <w:t xml:space="preserve">- Developed parent-teacher communication strategies to ensure alignment with Qatari educational values and family expectations.</w:t>
      </w:r>
      <w:r>
        <w:t xml:space="preserve"> </w:t>
      </w:r>
      <w:r>
        <w:t xml:space="preserve">- Assisted in the implementation of the Ministry of Education’s “National Vision 2030” initiatives, emphasizing innovation in early childhood education.</w:t>
      </w:r>
      <w:r>
        <w:t xml:space="preserve"> </w:t>
      </w:r>
      <w:r>
        <w:t xml:space="preserve">- Led training sessions for new teachers on classroom management and behavior support systems.</w:t>
      </w:r>
    </w:p>
    <w:bookmarkEnd w:id="24"/>
    <w:bookmarkEnd w:id="25"/>
    <w:bookmarkStart w:id="26" w:name="X64bf34c9cd753177a6b0a1e042939c90e6e1fbf"/>
    <w:p>
      <w:pPr>
        <w:pStyle w:val="Heading2"/>
      </w:pPr>
      <w:r>
        <w:t xml:space="preserve">Certifications and Professional Development</w:t>
      </w:r>
    </w:p>
    <w:p>
      <w:pPr>
        <w:numPr>
          <w:ilvl w:val="0"/>
          <w:numId w:val="1002"/>
        </w:numPr>
        <w:pStyle w:val="Compact"/>
      </w:pPr>
      <w:r>
        <w:rPr>
          <w:bCs/>
          <w:b/>
        </w:rPr>
        <w:t xml:space="preserve">Qatar Teacher Certification</w:t>
      </w:r>
      <w:r>
        <w:t xml:space="preserve">, Ministry of Education (MOE), Qatar (2017)</w:t>
      </w:r>
    </w:p>
    <w:p>
      <w:pPr>
        <w:numPr>
          <w:ilvl w:val="0"/>
          <w:numId w:val="1002"/>
        </w:numPr>
        <w:pStyle w:val="Compact"/>
      </w:pPr>
      <w:r>
        <w:rPr>
          <w:bCs/>
          <w:b/>
        </w:rPr>
        <w:t xml:space="preserve">Teaching English as a Foreign Language (TEFL)</w:t>
      </w:r>
      <w:r>
        <w:t xml:space="preserve">, [Institution Name], [Country], [Year]</w:t>
      </w:r>
    </w:p>
    <w:p>
      <w:pPr>
        <w:numPr>
          <w:ilvl w:val="0"/>
          <w:numId w:val="1002"/>
        </w:numPr>
        <w:pStyle w:val="Compact"/>
      </w:pPr>
      <w:r>
        <w:rPr>
          <w:bCs/>
          <w:b/>
        </w:rPr>
        <w:t xml:space="preserve">Special Education Training</w:t>
      </w:r>
      <w:r>
        <w:t xml:space="preserve">, [Institution Name], Qatar, [Year]</w:t>
      </w:r>
    </w:p>
    <w:p>
      <w:pPr>
        <w:numPr>
          <w:ilvl w:val="0"/>
          <w:numId w:val="1002"/>
        </w:numPr>
        <w:pStyle w:val="Compact"/>
      </w:pPr>
      <w:r>
        <w:rPr>
          <w:bCs/>
          <w:b/>
        </w:rPr>
        <w:t xml:space="preserve">Leadership in Education Program</w:t>
      </w:r>
      <w:r>
        <w:t xml:space="preserve">, [University Name], Qatar, [Year]</w:t>
      </w:r>
    </w:p>
    <w:bookmarkEnd w:id="26"/>
    <w:bookmarkStart w:id="27" w:name="skills"/>
    <w:p>
      <w:pPr>
        <w:pStyle w:val="Heading2"/>
      </w:pPr>
      <w:r>
        <w:t xml:space="preserve">Skills</w:t>
      </w:r>
    </w:p>
    <w:p>
      <w:pPr>
        <w:numPr>
          <w:ilvl w:val="0"/>
          <w:numId w:val="1003"/>
        </w:numPr>
        <w:pStyle w:val="Compact"/>
      </w:pPr>
      <w:r>
        <w:rPr>
          <w:bCs/>
          <w:b/>
        </w:rPr>
        <w:t xml:space="preserve">Curriculum Design:</w:t>
      </w:r>
      <w:r>
        <w:t xml:space="preserve"> </w:t>
      </w:r>
      <w:r>
        <w:t xml:space="preserve">Expertise in aligning lesson plans with Qatari educational standards and international frameworks.</w:t>
      </w:r>
    </w:p>
    <w:p>
      <w:pPr>
        <w:numPr>
          <w:ilvl w:val="0"/>
          <w:numId w:val="1003"/>
        </w:numPr>
        <w:pStyle w:val="Compact"/>
      </w:pPr>
      <w:r>
        <w:rPr>
          <w:bCs/>
          <w:b/>
        </w:rPr>
        <w:t xml:space="preserve">Classroom Management:</w:t>
      </w:r>
      <w:r>
        <w:t xml:space="preserve"> </w:t>
      </w:r>
      <w:r>
        <w:t xml:space="preserve">Proven ability to maintain a positive learning environment for diverse student populations.</w:t>
      </w:r>
    </w:p>
    <w:p>
      <w:pPr>
        <w:numPr>
          <w:ilvl w:val="0"/>
          <w:numId w:val="1003"/>
        </w:numPr>
        <w:pStyle w:val="Compact"/>
      </w:pPr>
      <w:r>
        <w:rPr>
          <w:bCs/>
          <w:b/>
        </w:rPr>
        <w:t xml:space="preserve">Cultural Competency:</w:t>
      </w:r>
      <w:r>
        <w:t xml:space="preserve"> </w:t>
      </w:r>
      <w:r>
        <w:t xml:space="preserve">Strong understanding of Qatar’s cultural values and the importance of integrating them into teaching practices.</w:t>
      </w:r>
    </w:p>
    <w:p>
      <w:pPr>
        <w:numPr>
          <w:ilvl w:val="0"/>
          <w:numId w:val="1003"/>
        </w:numPr>
        <w:pStyle w:val="Compact"/>
      </w:pPr>
      <w:r>
        <w:rPr>
          <w:bCs/>
          <w:b/>
        </w:rPr>
        <w:t xml:space="preserve">Technology Integration:</w:t>
      </w:r>
      <w:r>
        <w:t xml:space="preserve"> </w:t>
      </w:r>
      <w:r>
        <w:t xml:space="preserve">Proficient in using digital tools like Google Classroom, SMART Boards, and educational apps to enhance learning.</w:t>
      </w:r>
    </w:p>
    <w:p>
      <w:pPr>
        <w:numPr>
          <w:ilvl w:val="0"/>
          <w:numId w:val="1003"/>
        </w:numPr>
        <w:pStyle w:val="Compact"/>
      </w:pPr>
      <w:r>
        <w:rPr>
          <w:bCs/>
          <w:b/>
        </w:rPr>
        <w:t xml:space="preserve">Language Skills:</w:t>
      </w:r>
      <w:r>
        <w:t xml:space="preserve"> </w:t>
      </w:r>
      <w:r>
        <w:t xml:space="preserve">Fluent in English and Arabic; basic proficiency in [Other Languages if applicable].</w:t>
      </w:r>
    </w:p>
    <w:bookmarkEnd w:id="27"/>
    <w:bookmarkStart w:id="28" w:name="additional-information"/>
    <w:p>
      <w:pPr>
        <w:pStyle w:val="Heading2"/>
      </w:pPr>
      <w:r>
        <w:t xml:space="preserve">Additional Information</w:t>
      </w:r>
    </w:p>
    <w:p>
      <w:pPr>
        <w:pStyle w:val="FirstParagraph"/>
      </w:pPr>
      <w:r>
        <w:t xml:space="preserve">As a Teacher Primary in Qatar Doha, I am deeply committed to the principles of lifelong learning and educational equity. My work reflects a strong alignment with the goals of Qatar’s education system, which prioritizes innovation, quality teaching, and student well-being. I have actively contributed to initiatives such as the “Qatar National Education Strategy 2017–2022,” focusing on improving literacy rates and fostering critical thinking skills among primary students. My experience in Doha has also allowed me to collaborate with local communities, organizing events that promote intercultural understanding and align with Qatar’s vision of a knowledge-based society. I am passionate about mentoring new teachers and sharing best practices to elevate the standards of primary education across the region.</w:t>
      </w:r>
    </w:p>
    <w:bookmarkEnd w:id="28"/>
    <w:bookmarkStart w:id="29" w:name="references"/>
    <w:p>
      <w:pPr>
        <w:pStyle w:val="Heading2"/>
      </w:pPr>
      <w:r>
        <w:t xml:space="preserve">References</w:t>
      </w:r>
    </w:p>
    <w:p>
      <w:pPr>
        <w:pStyle w:val="FirstParagraph"/>
      </w:pPr>
      <w:r>
        <w:t xml:space="preserve">Available upon request. References include current and former colleagues, school administrators, and educational leaders in Qatar Doha who can attest to my professional integrity, teaching effectiveness, and commitment to student success.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Primary in Qatar Doha</dc:title>
  <dc:creator/>
  <dc:language>en</dc:language>
  <cp:keywords/>
  <dcterms:created xsi:type="dcterms:W3CDTF">2026-07-20T11:54:49Z</dcterms:created>
  <dcterms:modified xsi:type="dcterms:W3CDTF">2026-07-20T11:54:49Z</dcterms:modified>
</cp:coreProperties>
</file>

<file path=docProps/custom.xml><?xml version="1.0" encoding="utf-8"?>
<Properties xmlns="http://schemas.openxmlformats.org/officeDocument/2006/custom-properties" xmlns:vt="http://schemas.openxmlformats.org/officeDocument/2006/docPropsVTypes"/>
</file>