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Osaka</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Nationality:</w:t>
      </w:r>
      <w:r>
        <w:t xml:space="preserve"> </w:t>
      </w:r>
      <w:r>
        <w:t xml:space="preserve">[Your Nationality]</w:t>
      </w:r>
    </w:p>
    <w:p>
      <w:pPr>
        <w:pStyle w:val="BodyText"/>
      </w:pPr>
      <w:r>
        <w:rPr>
          <w:bCs/>
          <w:b/>
        </w:rPr>
        <w:t xml:space="preserve">Contact Number:</w:t>
      </w:r>
      <w:r>
        <w:t xml:space="preserve"> </w:t>
      </w:r>
      <w:r>
        <w:t xml:space="preserve">[Your Phone Number]</w:t>
      </w:r>
    </w:p>
    <w:p>
      <w:pPr>
        <w:pStyle w:val="BodyText"/>
      </w:pPr>
      <w:r>
        <w:rPr>
          <w:bCs/>
          <w:b/>
        </w:rPr>
        <w:t xml:space="preserve">Email Address:</w:t>
      </w:r>
      <w:r>
        <w:t xml:space="preserve"> </w:t>
      </w:r>
      <w:r>
        <w:t xml:space="preserve">[Your Email Address]</w:t>
      </w:r>
    </w:p>
    <w:p>
      <w:pPr>
        <w:pStyle w:val="BodyText"/>
      </w:pPr>
      <w:r>
        <w:rPr>
          <w:bCs/>
          <w:b/>
        </w:rPr>
        <w:t xml:space="preserve">Address:</w:t>
      </w:r>
      <w:r>
        <w:t xml:space="preserve"> </w:t>
      </w:r>
      <w:r>
        <w:t xml:space="preserve">123-4567, Osaka City, Osaka Prefecture, Japan</w:t>
      </w:r>
    </w:p>
    <w:bookmarkEnd w:id="20"/>
    <w:bookmarkStart w:id="21" w:name="professional-summary"/>
    <w:p>
      <w:pPr>
        <w:pStyle w:val="Heading2"/>
      </w:pPr>
      <w:r>
        <w:t xml:space="preserve">Professional Summary</w:t>
      </w:r>
    </w:p>
    <w:p>
      <w:pPr>
        <w:pStyle w:val="FirstParagraph"/>
      </w:pPr>
      <w:r>
        <w:t xml:space="preserve">I am a dedicated and experienced Secondary Teacher with a strong commitment to fostering academic excellence and personal growth in students. With [X years] of teaching experience in Japan, particularly in Osaka, I have developed expertise in delivering engaging curricula tailored to the needs of secondary education. My background includes working with diverse student populations, integrating technology into classroom instruction, and adhering to the Japanese Ministry of Education standards. I am passionate about creating inclusive learning environments that align with the cultural and educational values of Japan.</w:t>
      </w:r>
    </w:p>
    <w:bookmarkEnd w:id="21"/>
    <w:bookmarkStart w:id="25" w:name="education"/>
    <w:p>
      <w:pPr>
        <w:pStyle w:val="Heading2"/>
      </w:pPr>
      <w:r>
        <w:t xml:space="preserve">Education</w:t>
      </w:r>
    </w:p>
    <w:bookmarkStart w:id="22" w:name="bachelor-of-arts-in-education"/>
    <w:p>
      <w:pPr>
        <w:pStyle w:val="Heading3"/>
      </w:pPr>
      <w:r>
        <w:t xml:space="preserve">Bachelor of Arts in Education</w:t>
      </w:r>
    </w:p>
    <w:p>
      <w:pPr>
        <w:pStyle w:val="FirstParagraph"/>
      </w:pPr>
      <w:r>
        <w:rPr>
          <w:bCs/>
          <w:b/>
        </w:rPr>
        <w:t xml:space="preserve">University:</w:t>
      </w:r>
      <w:r>
        <w:t xml:space="preserve"> </w:t>
      </w:r>
      <w:r>
        <w:t xml:space="preserve">[Your University Name], [City, Country]</w:t>
      </w:r>
    </w:p>
    <w:p>
      <w:pPr>
        <w:pStyle w:val="BodyText"/>
      </w:pPr>
      <w:r>
        <w:rPr>
          <w:bCs/>
          <w:b/>
        </w:rPr>
        <w:t xml:space="preserve">Graduation Year:</w:t>
      </w:r>
      <w:r>
        <w:t xml:space="preserve"> </w:t>
      </w:r>
      <w:r>
        <w:t xml:space="preserve">[Year]</w:t>
      </w:r>
    </w:p>
    <w:p>
      <w:pPr>
        <w:pStyle w:val="BodyText"/>
      </w:pPr>
      <w:r>
        <w:rPr>
          <w:iCs/>
          <w:i/>
        </w:rPr>
        <w:t xml:space="preserve">Degrees and Honors:</w:t>
      </w:r>
    </w:p>
    <w:p>
      <w:pPr>
        <w:numPr>
          <w:ilvl w:val="0"/>
          <w:numId w:val="1001"/>
        </w:numPr>
        <w:pStyle w:val="Compact"/>
      </w:pPr>
      <w:r>
        <w:t xml:space="preserve">Cum Laude in Education Studies</w:t>
      </w:r>
    </w:p>
    <w:p>
      <w:pPr>
        <w:numPr>
          <w:ilvl w:val="0"/>
          <w:numId w:val="1001"/>
        </w:numPr>
        <w:pStyle w:val="Compact"/>
      </w:pPr>
      <w:r>
        <w:t xml:space="preserve">Specialization in Secondary Curriculum Development</w:t>
      </w:r>
    </w:p>
    <w:bookmarkEnd w:id="22"/>
    <w:bookmarkStart w:id="23" w:name="X5c55c4216d80cca1ab59eecaf795690edfff290"/>
    <w:p>
      <w:pPr>
        <w:pStyle w:val="Heading3"/>
      </w:pPr>
      <w:r>
        <w:t xml:space="preserve">Master of Science in Educational Leadership</w:t>
      </w:r>
    </w:p>
    <w:p>
      <w:pPr>
        <w:pStyle w:val="FirstParagraph"/>
      </w:pPr>
      <w:r>
        <w:rPr>
          <w:bCs/>
          <w:b/>
        </w:rPr>
        <w:t xml:space="preserve">University:</w:t>
      </w:r>
      <w:r>
        <w:t xml:space="preserve"> </w:t>
      </w:r>
      <w:r>
        <w:t xml:space="preserve">[Your University Name], [City, Country]</w:t>
      </w:r>
    </w:p>
    <w:p>
      <w:pPr>
        <w:pStyle w:val="BodyText"/>
      </w:pPr>
      <w:r>
        <w:rPr>
          <w:bCs/>
          <w:b/>
        </w:rPr>
        <w:t xml:space="preserve">Graduation Year:</w:t>
      </w:r>
      <w:r>
        <w:t xml:space="preserve"> </w:t>
      </w:r>
      <w:r>
        <w:t xml:space="preserve">[Year]</w:t>
      </w:r>
    </w:p>
    <w:p>
      <w:pPr>
        <w:pStyle w:val="BodyText"/>
      </w:pPr>
      <w:r>
        <w:rPr>
          <w:iCs/>
          <w:i/>
        </w:rPr>
        <w:t xml:space="preserve">Degrees and Honors:</w:t>
      </w:r>
    </w:p>
    <w:p>
      <w:pPr>
        <w:numPr>
          <w:ilvl w:val="0"/>
          <w:numId w:val="1002"/>
        </w:numPr>
        <w:pStyle w:val="Compact"/>
      </w:pPr>
      <w:r>
        <w:t xml:space="preserve">Pursued advanced pedagogical strategies for secondary education</w:t>
      </w:r>
    </w:p>
    <w:p>
      <w:pPr>
        <w:numPr>
          <w:ilvl w:val="0"/>
          <w:numId w:val="1002"/>
        </w:numPr>
        <w:pStyle w:val="Compact"/>
      </w:pPr>
      <w:r>
        <w:t xml:space="preserve">Focused on leadership in multicultural classrooms</w:t>
      </w:r>
    </w:p>
    <w:bookmarkEnd w:id="23"/>
    <w:bookmarkStart w:id="24" w:name="japanese-language-proficiency"/>
    <w:p>
      <w:pPr>
        <w:pStyle w:val="Heading3"/>
      </w:pPr>
      <w:r>
        <w:t xml:space="preserve">Japanese Language Proficiency</w:t>
      </w:r>
    </w:p>
    <w:p>
      <w:pPr>
        <w:pStyle w:val="FirstParagraph"/>
      </w:pPr>
      <w:r>
        <w:rPr>
          <w:bCs/>
          <w:b/>
        </w:rPr>
        <w:t xml:space="preserve">Certification:</w:t>
      </w:r>
      <w:r>
        <w:t xml:space="preserve"> </w:t>
      </w:r>
      <w:r>
        <w:t xml:space="preserve">N2 Japanese Language Proficiency Test (JLPT)</w:t>
      </w:r>
    </w:p>
    <w:bookmarkEnd w:id="24"/>
    <w:bookmarkEnd w:id="25"/>
    <w:bookmarkStart w:id="29" w:name="teaching-experience"/>
    <w:p>
      <w:pPr>
        <w:pStyle w:val="Heading2"/>
      </w:pPr>
      <w:r>
        <w:t xml:space="preserve">Teaching Experience</w:t>
      </w:r>
    </w:p>
    <w:bookmarkStart w:id="26" w:name="secondary-teacher"/>
    <w:p>
      <w:pPr>
        <w:pStyle w:val="Heading3"/>
      </w:pPr>
      <w:r>
        <w:t xml:space="preserve">Secondary Teacher</w:t>
      </w:r>
    </w:p>
    <w:p>
      <w:pPr>
        <w:pStyle w:val="FirstParagraph"/>
      </w:pPr>
      <w:r>
        <w:rPr>
          <w:bCs/>
          <w:b/>
        </w:rPr>
        <w:t xml:space="preserve">School Name:</w:t>
      </w:r>
      <w:r>
        <w:t xml:space="preserve"> </w:t>
      </w:r>
      <w:r>
        <w:t xml:space="preserve">Osaka International Academy, Osaka, Japan</w:t>
      </w:r>
    </w:p>
    <w:p>
      <w:pPr>
        <w:pStyle w:val="BodyText"/>
      </w:pPr>
      <w:r>
        <w:rPr>
          <w:bCs/>
          <w:b/>
        </w:rPr>
        <w:t xml:space="preserve">Employment Period:</w:t>
      </w:r>
      <w:r>
        <w:t xml:space="preserve"> </w:t>
      </w:r>
      <w:r>
        <w:t xml:space="preserve">[Start Year] – Present</w:t>
      </w:r>
    </w:p>
    <w:p>
      <w:pPr>
        <w:numPr>
          <w:ilvl w:val="0"/>
          <w:numId w:val="1003"/>
        </w:numPr>
        <w:pStyle w:val="Compact"/>
      </w:pPr>
      <w:r>
        <w:t xml:space="preserve">Taught English, Mathematics, and Science to students in grades 7–12, aligning with the Japanese curriculum.</w:t>
      </w:r>
    </w:p>
    <w:p>
      <w:pPr>
        <w:numPr>
          <w:ilvl w:val="0"/>
          <w:numId w:val="1003"/>
        </w:numPr>
        <w:pStyle w:val="Compact"/>
      </w:pPr>
      <w:r>
        <w:t xml:space="preserve">Developed lesson plans that incorporated interactive technology and project-based learning to enhance student engagement.</w:t>
      </w:r>
    </w:p>
    <w:p>
      <w:pPr>
        <w:numPr>
          <w:ilvl w:val="0"/>
          <w:numId w:val="1003"/>
        </w:numPr>
        <w:pStyle w:val="Compact"/>
      </w:pPr>
      <w:r>
        <w:t xml:space="preserve">Mentored new teachers through the Osaka Education Association's professional development program.</w:t>
      </w:r>
    </w:p>
    <w:p>
      <w:pPr>
        <w:numPr>
          <w:ilvl w:val="0"/>
          <w:numId w:val="1003"/>
        </w:numPr>
        <w:pStyle w:val="Compact"/>
      </w:pPr>
      <w:r>
        <w:t xml:space="preserve">Collaborated with local educators to organize cultural exchange events promoting cross-cultural understanding in Osaka.</w:t>
      </w:r>
    </w:p>
    <w:bookmarkEnd w:id="26"/>
    <w:bookmarkStart w:id="27" w:name="assistant-teacher"/>
    <w:p>
      <w:pPr>
        <w:pStyle w:val="Heading3"/>
      </w:pPr>
      <w:r>
        <w:t xml:space="preserve">Assistant Teacher</w:t>
      </w:r>
    </w:p>
    <w:p>
      <w:pPr>
        <w:pStyle w:val="FirstParagraph"/>
      </w:pPr>
      <w:r>
        <w:rPr>
          <w:bCs/>
          <w:b/>
        </w:rPr>
        <w:t xml:space="preserve">School Name:</w:t>
      </w:r>
      <w:r>
        <w:t xml:space="preserve"> </w:t>
      </w:r>
      <w:r>
        <w:t xml:space="preserve">Kyoto Secondary School, Kyoto, Japan</w:t>
      </w:r>
    </w:p>
    <w:p>
      <w:pPr>
        <w:pStyle w:val="BodyText"/>
      </w:pPr>
      <w:r>
        <w:rPr>
          <w:bCs/>
          <w:b/>
        </w:rPr>
        <w:t xml:space="preserve">Employment Period:</w:t>
      </w:r>
      <w:r>
        <w:t xml:space="preserve"> </w:t>
      </w:r>
      <w:r>
        <w:t xml:space="preserve">[Start Year] – [End Year]</w:t>
      </w:r>
    </w:p>
    <w:p>
      <w:pPr>
        <w:numPr>
          <w:ilvl w:val="0"/>
          <w:numId w:val="1004"/>
        </w:numPr>
        <w:pStyle w:val="Compact"/>
      </w:pPr>
      <w:r>
        <w:t xml:space="preserve">Campaigned for the implementation of inclusive education practices within the school's policies.</w:t>
      </w:r>
    </w:p>
    <w:p>
      <w:pPr>
        <w:numPr>
          <w:ilvl w:val="0"/>
          <w:numId w:val="1004"/>
        </w:numPr>
        <w:pStyle w:val="Compact"/>
      </w:pPr>
      <w:r>
        <w:t xml:space="preserve">Participated in workshops on Japanese educational philosophies, including "Shūdan Ishiki" (group spirit) and "Kyouiku" (education).</w:t>
      </w:r>
    </w:p>
    <w:bookmarkEnd w:id="27"/>
    <w:bookmarkStart w:id="28" w:name="freelance-tutor"/>
    <w:p>
      <w:pPr>
        <w:pStyle w:val="Heading3"/>
      </w:pPr>
      <w:r>
        <w:t xml:space="preserve">Freelance Tutor</w:t>
      </w:r>
    </w:p>
    <w:p>
      <w:pPr>
        <w:pStyle w:val="FirstParagraph"/>
      </w:pPr>
      <w:r>
        <w:rPr>
          <w:bCs/>
          <w:b/>
        </w:rPr>
        <w:t xml:space="preserve">Location:</w:t>
      </w:r>
      <w:r>
        <w:t xml:space="preserve"> </w:t>
      </w:r>
      <w:r>
        <w:t xml:space="preserve">Osaka, Japan</w:t>
      </w:r>
    </w:p>
    <w:p>
      <w:pPr>
        <w:pStyle w:val="BodyText"/>
      </w:pPr>
      <w:r>
        <w:rPr>
          <w:bCs/>
          <w:b/>
        </w:rPr>
        <w:t xml:space="preserve">Employment Period:</w:t>
      </w:r>
      <w:r>
        <w:t xml:space="preserve"> </w:t>
      </w:r>
      <w:r>
        <w:t xml:space="preserve">[Start Year] – [End Year]</w:t>
      </w:r>
    </w:p>
    <w:p>
      <w:pPr>
        <w:numPr>
          <w:ilvl w:val="0"/>
          <w:numId w:val="1005"/>
        </w:numPr>
        <w:pStyle w:val="Compact"/>
      </w:pPr>
      <w:r>
        <w:t xml:space="preserve">Taught individual and small group sessions in subjects such as English and Mathematics for secondary students.</w:t>
      </w:r>
    </w:p>
    <w:p>
      <w:pPr>
        <w:numPr>
          <w:ilvl w:val="0"/>
          <w:numId w:val="1005"/>
        </w:numPr>
        <w:pStyle w:val="Compact"/>
      </w:pPr>
      <w:r>
        <w:t xml:space="preserve">Focused on preparing students for entrance exams to Osaka's prestigious high schools.</w:t>
      </w:r>
    </w:p>
    <w:bookmarkEnd w:id="28"/>
    <w:bookmarkEnd w:id="29"/>
    <w:bookmarkStart w:id="30" w:name="skills"/>
    <w:p>
      <w:pPr>
        <w:pStyle w:val="Heading2"/>
      </w:pPr>
      <w:r>
        <w:t xml:space="preserve">Skills</w:t>
      </w:r>
    </w:p>
    <w:p>
      <w:pPr>
        <w:numPr>
          <w:ilvl w:val="0"/>
          <w:numId w:val="1006"/>
        </w:numPr>
        <w:pStyle w:val="Compact"/>
      </w:pPr>
      <w:r>
        <w:t xml:space="preserve">Expertise in designing and implementing the Japanese secondary curriculum (Gakushu Shidō Yōryō).</w:t>
      </w:r>
    </w:p>
    <w:p>
      <w:pPr>
        <w:numPr>
          <w:ilvl w:val="0"/>
          <w:numId w:val="1006"/>
        </w:numPr>
        <w:pStyle w:val="Compact"/>
      </w:pPr>
      <w:r>
        <w:t xml:space="preserve">Proficient in using digital tools like Google Classroom, Microsoft Teams, and interactive whiteboards.</w:t>
      </w:r>
    </w:p>
    <w:p>
      <w:pPr>
        <w:numPr>
          <w:ilvl w:val="0"/>
          <w:numId w:val="1006"/>
        </w:numPr>
        <w:pStyle w:val="Compact"/>
      </w:pPr>
      <w:r>
        <w:t xml:space="preserve">Cultural sensitivity and ability to adapt teaching methods to meet the needs of diverse learners in Osaka.</w:t>
      </w:r>
    </w:p>
    <w:p>
      <w:pPr>
        <w:numPr>
          <w:ilvl w:val="0"/>
          <w:numId w:val="1006"/>
        </w:numPr>
        <w:pStyle w:val="Compact"/>
      </w:pPr>
      <w:r>
        <w:t xml:space="preserve">Strong communication skills in both English and Japanese (N2 level).</w:t>
      </w:r>
    </w:p>
    <w:p>
      <w:pPr>
        <w:numPr>
          <w:ilvl w:val="0"/>
          <w:numId w:val="1006"/>
        </w:numPr>
        <w:pStyle w:val="Compact"/>
      </w:pPr>
      <w:r>
        <w:t xml:space="preserve">Experience in organizing school events, extracurricular activities, and student counseling.</w:t>
      </w:r>
    </w:p>
    <w:bookmarkEnd w:id="30"/>
    <w:bookmarkStart w:id="31" w:name="certifications"/>
    <w:p>
      <w:pPr>
        <w:pStyle w:val="Heading2"/>
      </w:pPr>
      <w:r>
        <w:t xml:space="preserve">Certifications</w:t>
      </w:r>
    </w:p>
    <w:p>
      <w:pPr>
        <w:numPr>
          <w:ilvl w:val="0"/>
          <w:numId w:val="1007"/>
        </w:numPr>
        <w:pStyle w:val="Compact"/>
      </w:pPr>
      <w:r>
        <w:rPr>
          <w:bCs/>
          <w:b/>
        </w:rPr>
        <w:t xml:space="preserve">Teaching License (Secondary Education):</w:t>
      </w:r>
      <w:r>
        <w:t xml:space="preserve"> </w:t>
      </w:r>
      <w:r>
        <w:t xml:space="preserve">[Issuing Authority], [Year]</w:t>
      </w:r>
    </w:p>
    <w:p>
      <w:pPr>
        <w:numPr>
          <w:ilvl w:val="0"/>
          <w:numId w:val="1007"/>
        </w:numPr>
        <w:pStyle w:val="Compact"/>
      </w:pPr>
      <w:r>
        <w:rPr>
          <w:bCs/>
          <w:b/>
        </w:rPr>
        <w:t xml:space="preserve">TEFL/TESOL Certification:</w:t>
      </w:r>
      <w:r>
        <w:t xml:space="preserve"> </w:t>
      </w:r>
      <w:r>
        <w:t xml:space="preserve">[Institution Name], [Year]</w:t>
      </w:r>
    </w:p>
    <w:p>
      <w:pPr>
        <w:numPr>
          <w:ilvl w:val="0"/>
          <w:numId w:val="1007"/>
        </w:numPr>
        <w:pStyle w:val="Compact"/>
      </w:pPr>
      <w:r>
        <w:rPr>
          <w:bCs/>
          <w:b/>
        </w:rPr>
        <w:t xml:space="preserve">JLPT N2 Certification:</w:t>
      </w:r>
      <w:r>
        <w:t xml:space="preserve"> </w:t>
      </w:r>
      <w:r>
        <w:t xml:space="preserve">Japanese Language Proficiency Test, [Year]</w:t>
      </w:r>
    </w:p>
    <w:bookmarkEnd w:id="31"/>
    <w:bookmarkStart w:id="32" w:name="professional-development"/>
    <w:p>
      <w:pPr>
        <w:pStyle w:val="Heading2"/>
      </w:pPr>
      <w:r>
        <w:t xml:space="preserve">Professional Development</w:t>
      </w:r>
    </w:p>
    <w:p>
      <w:pPr>
        <w:numPr>
          <w:ilvl w:val="0"/>
          <w:numId w:val="1008"/>
        </w:numPr>
        <w:pStyle w:val="Compact"/>
      </w:pPr>
      <w:r>
        <w:t xml:space="preserve">Completed a 6-month internship at Osaka City University’s Center for Teacher Training (2023).</w:t>
      </w:r>
    </w:p>
    <w:p>
      <w:pPr>
        <w:numPr>
          <w:ilvl w:val="0"/>
          <w:numId w:val="1008"/>
        </w:numPr>
        <w:pStyle w:val="Compact"/>
      </w:pPr>
      <w:r>
        <w:t xml:space="preserve">Attended the Japan Association of Language Teaching (JALT) Conference in Osaka (2024).</w:t>
      </w:r>
    </w:p>
    <w:p>
      <w:pPr>
        <w:numPr>
          <w:ilvl w:val="0"/>
          <w:numId w:val="1008"/>
        </w:numPr>
        <w:pStyle w:val="Compact"/>
      </w:pPr>
      <w:r>
        <w:t xml:space="preserve">Pursued a workshop on "Inclusive Education in Japanese Secondary Schools" through the Japan Society for the Promotion of Education (JESPA).</w:t>
      </w:r>
    </w:p>
    <w:bookmarkEnd w:id="32"/>
    <w:bookmarkStart w:id="33" w:name="additional-information"/>
    <w:p>
      <w:pPr>
        <w:pStyle w:val="Heading2"/>
      </w:pPr>
      <w:r>
        <w:t xml:space="preserve">Additional Information</w:t>
      </w:r>
    </w:p>
    <w:p>
      <w:pPr>
        <w:pStyle w:val="FirstParagraph"/>
      </w:pPr>
      <w:r>
        <w:rPr>
          <w:bCs/>
          <w:b/>
        </w:rPr>
        <w:t xml:space="preserve">Volunteer Experience:</w:t>
      </w:r>
    </w:p>
    <w:p>
      <w:pPr>
        <w:numPr>
          <w:ilvl w:val="0"/>
          <w:numId w:val="1009"/>
        </w:numPr>
        <w:pStyle w:val="Compact"/>
      </w:pPr>
      <w:r>
        <w:t xml:space="preserve">Volunteered at the Osaka Community Library to organize English reading sessions for local students (2023–2024).</w:t>
      </w:r>
    </w:p>
    <w:p>
      <w:pPr>
        <w:numPr>
          <w:ilvl w:val="0"/>
          <w:numId w:val="1009"/>
        </w:numPr>
        <w:pStyle w:val="Compact"/>
      </w:pPr>
      <w:r>
        <w:t xml:space="preserve">Taught English as a Second Language (ESL) to international students at the Osaka International Exchange Center.</w:t>
      </w:r>
    </w:p>
    <w:p>
      <w:pPr>
        <w:pStyle w:val="FirstParagraph"/>
      </w:pPr>
      <w:r>
        <w:rPr>
          <w:bCs/>
          <w:b/>
        </w:rPr>
        <w:t xml:space="preserve">Interests:</w:t>
      </w:r>
    </w:p>
    <w:p>
      <w:pPr>
        <w:numPr>
          <w:ilvl w:val="0"/>
          <w:numId w:val="1010"/>
        </w:numPr>
        <w:pStyle w:val="Compact"/>
      </w:pPr>
      <w:r>
        <w:t xml:space="preserve">Exploring Osaka’s cultural landmarks, such as Umeda Sky Building and Dotonbori.</w:t>
      </w:r>
    </w:p>
    <w:p>
      <w:pPr>
        <w:numPr>
          <w:ilvl w:val="0"/>
          <w:numId w:val="1010"/>
        </w:numPr>
        <w:pStyle w:val="Compact"/>
      </w:pPr>
      <w:r>
        <w:t xml:space="preserve">Participating in local language exchange meetups to improve Japanese communication skills.</w:t>
      </w:r>
    </w:p>
    <w:p>
      <w:pPr>
        <w:pStyle w:val="FirstParagraph"/>
      </w:pPr>
      <w:r>
        <w:rPr>
          <w:bCs/>
          <w:b/>
        </w:rPr>
        <w:t xml:space="preserve">References:</w:t>
      </w:r>
    </w:p>
    <w:p>
      <w:pPr>
        <w:pStyle w:val="BodyText"/>
      </w:pPr>
      <w:r>
        <w:t xml:space="preserve">Available upon request from [Previous Supervisor Name], Osaka International Academy, [Email Address] or [Phone Number].</w:t>
      </w:r>
    </w:p>
    <w:bookmarkEnd w:id="33"/>
    <w:p>
      <w:pPr>
        <w:pStyle w:val="BodyText"/>
      </w:pPr>
      <w:r>
        <w:rPr>
          <w:iCs/>
          <w:i/>
        </w:rPr>
        <w:t xml:space="preserve">This Curriculum Vitae is tailored for a Secondary Teacher role in Japan, with a focus on Osaka's educational environment. It emphasizes the candidate’s expertise in aligning teaching practices with Japanese curriculum standards and cultural values.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Secondary in Japan Osaka</dc:title>
  <dc:creator/>
  <dc:language>en</dc:language>
  <cp:keywords/>
  <dcterms:created xsi:type="dcterms:W3CDTF">2026-07-28T16:44:10Z</dcterms:created>
  <dcterms:modified xsi:type="dcterms:W3CDTF">2026-07-28T16:44:10Z</dcterms:modified>
</cp:coreProperties>
</file>

<file path=docProps/custom.xml><?xml version="1.0" encoding="utf-8"?>
<Properties xmlns="http://schemas.openxmlformats.org/officeDocument/2006/custom-properties" xmlns:vt="http://schemas.openxmlformats.org/officeDocument/2006/docPropsVTypes"/>
</file>