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teacher-secondary---nigeria-lagos"/>
    <w:p>
      <w:pPr>
        <w:pStyle w:val="Heading2"/>
      </w:pPr>
      <w:r>
        <w:t xml:space="preserve">Teacher Secondary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w:t>
      </w:r>
    </w:p>
    <w:p>
      <w:pPr>
        <w:pStyle w:val="BodyText"/>
      </w:pPr>
      <w:r>
        <w:rPr>
          <w:bCs/>
          <w:b/>
        </w:rPr>
        <w:t xml:space="preserve">Address:</w:t>
      </w:r>
      <w:r>
        <w:t xml:space="preserve"> </w:t>
      </w:r>
      <w:r>
        <w:t xml:space="preserve">Lagos, Nigeria</w:t>
      </w:r>
    </w:p>
    <w:bookmarkEnd w:id="20"/>
    <w:bookmarkStart w:id="21" w:name="purpose-of-cv"/>
    <w:p>
      <w:pPr>
        <w:pStyle w:val="Heading3"/>
      </w:pPr>
      <w:r>
        <w:t xml:space="preserve">Purpose of CV</w:t>
      </w:r>
    </w:p>
    <w:p>
      <w:pPr>
        <w:pStyle w:val="FirstParagraph"/>
      </w:pPr>
      <w:r>
        <w:t xml:space="preserve">This Curriculum Vitae is tailored for a Secondary Teacher position in Nigeria, with a focus on Lagos. It highlights my educational background, professional experience, and commitment to delivering quality education within the Nigerian secondary school system. My goal is to contribute effectively to the academic and personal development of students in Lagos.</w:t>
      </w:r>
    </w:p>
    <w:bookmarkEnd w:id="21"/>
    <w:bookmarkStart w:id="22" w:name="professional-summary"/>
    <w:p>
      <w:pPr>
        <w:pStyle w:val="Heading3"/>
      </w:pPr>
      <w:r>
        <w:t xml:space="preserve">Professional Summary</w:t>
      </w:r>
    </w:p>
    <w:p>
      <w:pPr>
        <w:pStyle w:val="FirstParagraph"/>
      </w:pPr>
      <w:r>
        <w:t xml:space="preserve">A dedicated and experienced Secondary Teacher with over [X years] of experience in delivering high-quality education across various schools in Lagos. Proficient in curriculum development, classroom management, and student-centered teaching methods. Passionate about fostering a dynamic learning environment that aligns with the Nigerian educational framework and prepares students for national examinations such as WASSCE and NECO.</w:t>
      </w:r>
    </w:p>
    <w:bookmarkEnd w:id="22"/>
    <w:bookmarkStart w:id="23" w:name="education"/>
    <w:p>
      <w:pPr>
        <w:pStyle w:val="Heading3"/>
      </w:pPr>
      <w:r>
        <w:t xml:space="preserve">Education</w:t>
      </w:r>
    </w:p>
    <w:p>
      <w:pPr>
        <w:numPr>
          <w:ilvl w:val="0"/>
          <w:numId w:val="1001"/>
        </w:numPr>
        <w:pStyle w:val="Compact"/>
      </w:pPr>
      <w:r>
        <w:rPr>
          <w:bCs/>
          <w:b/>
        </w:rPr>
        <w:t xml:space="preserve">Bachelor of Education (B.Ed) in [Subject],</w:t>
      </w:r>
      <w:r>
        <w:t xml:space="preserve"> </w:t>
      </w:r>
      <w:r>
        <w:t xml:space="preserve">University of Lagos, Nigeria. 20XX - 20XX</w:t>
      </w:r>
    </w:p>
    <w:p>
      <w:pPr>
        <w:numPr>
          <w:ilvl w:val="0"/>
          <w:numId w:val="1001"/>
        </w:numPr>
        <w:pStyle w:val="Compact"/>
      </w:pPr>
      <w:r>
        <w:rPr>
          <w:bCs/>
          <w:b/>
        </w:rPr>
        <w:t xml:space="preserve">National Certificate in Education (NCE),</w:t>
      </w:r>
      <w:r>
        <w:t xml:space="preserve"> </w:t>
      </w:r>
      <w:r>
        <w:t xml:space="preserve">Federal College of Education, Lagos. 20XX - 20XX</w:t>
      </w:r>
    </w:p>
    <w:p>
      <w:pPr>
        <w:numPr>
          <w:ilvl w:val="0"/>
          <w:numId w:val="1001"/>
        </w:numPr>
        <w:pStyle w:val="Compact"/>
      </w:pPr>
      <w:r>
        <w:rPr>
          <w:bCs/>
          <w:b/>
        </w:rPr>
        <w:t xml:space="preserve">Postgraduate Diploma in Education (PGDE),</w:t>
      </w:r>
      <w:r>
        <w:t xml:space="preserve"> </w:t>
      </w:r>
      <w:r>
        <w:t xml:space="preserve">University of Ibadan, Nigeria. 20XX - 20XX</w:t>
      </w:r>
    </w:p>
    <w:bookmarkEnd w:id="23"/>
    <w:bookmarkStart w:id="27" w:name="professional-experience"/>
    <w:p>
      <w:pPr>
        <w:pStyle w:val="Heading3"/>
      </w:pPr>
      <w:r>
        <w:t xml:space="preserve">Professional Experience</w:t>
      </w:r>
    </w:p>
    <w:bookmarkStart w:id="24" w:name="Xee490c4e286174655ab9e6f41b08d69c774ba37"/>
    <w:p>
      <w:pPr>
        <w:pStyle w:val="Heading4"/>
      </w:pPr>
      <w:r>
        <w:t xml:space="preserve">Federal Government College, Lagos | Secondary Teacher</w:t>
      </w:r>
    </w:p>
    <w:p>
      <w:pPr>
        <w:pStyle w:val="FirstParagraph"/>
      </w:pPr>
      <w:r>
        <w:rPr>
          <w:bCs/>
          <w:b/>
        </w:rPr>
        <w:t xml:space="preserve">20XX - Present</w:t>
      </w:r>
    </w:p>
    <w:p>
      <w:pPr>
        <w:numPr>
          <w:ilvl w:val="0"/>
          <w:numId w:val="1002"/>
        </w:numPr>
        <w:pStyle w:val="Compact"/>
      </w:pPr>
      <w:r>
        <w:t xml:space="preserve">Teach core subjects such as [Mathematics/English/Science] to Senior Secondary students, aligning lessons with the Nigerian Curriculum.</w:t>
      </w:r>
    </w:p>
    <w:p>
      <w:pPr>
        <w:numPr>
          <w:ilvl w:val="0"/>
          <w:numId w:val="1002"/>
        </w:numPr>
        <w:pStyle w:val="Compact"/>
      </w:pPr>
      <w:r>
        <w:t xml:space="preserve">Develop and implement lesson plans that meet the requirements of the Federal Ministry of Education and enhance student performance in external examinations.</w:t>
      </w:r>
    </w:p>
    <w:p>
      <w:pPr>
        <w:numPr>
          <w:ilvl w:val="0"/>
          <w:numId w:val="1002"/>
        </w:numPr>
        <w:pStyle w:val="Compact"/>
      </w:pPr>
      <w:r>
        <w:t xml:space="preserve">Mentor junior teachers and collaborate with school administration to improve academic standards in Lagos.</w:t>
      </w:r>
    </w:p>
    <w:p>
      <w:pPr>
        <w:numPr>
          <w:ilvl w:val="0"/>
          <w:numId w:val="1002"/>
        </w:numPr>
        <w:pStyle w:val="Compact"/>
      </w:pPr>
      <w:r>
        <w:t xml:space="preserve">Participate in curriculum reviews to ensure relevance to national educational goals.</w:t>
      </w:r>
    </w:p>
    <w:bookmarkEnd w:id="24"/>
    <w:bookmarkStart w:id="25" w:name="X7e6edc0c9c196a3de7bb637a31e5149ebd8e4ba"/>
    <w:p>
      <w:pPr>
        <w:pStyle w:val="Heading4"/>
      </w:pPr>
      <w:r>
        <w:t xml:space="preserve">Lagos State Secondary School, Ikeja | Assistant Teacher</w:t>
      </w:r>
    </w:p>
    <w:p>
      <w:pPr>
        <w:pStyle w:val="FirstParagraph"/>
      </w:pPr>
      <w:r>
        <w:rPr>
          <w:bCs/>
          <w:b/>
        </w:rPr>
        <w:t xml:space="preserve">20XX - 20XX</w:t>
      </w:r>
    </w:p>
    <w:p>
      <w:pPr>
        <w:numPr>
          <w:ilvl w:val="0"/>
          <w:numId w:val="1003"/>
        </w:numPr>
        <w:pStyle w:val="Compact"/>
      </w:pPr>
      <w:r>
        <w:t xml:space="preserve">Supported senior teachers in delivering lessons and managing classrooms in a diverse secondary school environment.</w:t>
      </w:r>
    </w:p>
    <w:p>
      <w:pPr>
        <w:numPr>
          <w:ilvl w:val="0"/>
          <w:numId w:val="1003"/>
        </w:numPr>
        <w:pStyle w:val="Compact"/>
      </w:pPr>
      <w:r>
        <w:t xml:space="preserve">Conducted after-school tutoring sessions to improve student performance in key subjects.</w:t>
      </w:r>
    </w:p>
    <w:p>
      <w:pPr>
        <w:numPr>
          <w:ilvl w:val="0"/>
          <w:numId w:val="1003"/>
        </w:numPr>
        <w:pStyle w:val="Compact"/>
      </w:pPr>
      <w:r>
        <w:t xml:space="preserve">Campaigned for inclusive education initiatives, focusing on students from underprivileged backgrounds in Lagos.</w:t>
      </w:r>
    </w:p>
    <w:bookmarkEnd w:id="25"/>
    <w:bookmarkStart w:id="26" w:name="X3d53cf96a0d0818f4a1cfe53d8c5396841442c8"/>
    <w:p>
      <w:pPr>
        <w:pStyle w:val="Heading4"/>
      </w:pPr>
      <w:r>
        <w:t xml:space="preserve">National Teachers’ Institute (NTI), Abuja | Training Program</w:t>
      </w:r>
    </w:p>
    <w:p>
      <w:pPr>
        <w:pStyle w:val="FirstParagraph"/>
      </w:pPr>
      <w:r>
        <w:rPr>
          <w:bCs/>
          <w:b/>
        </w:rPr>
        <w:t xml:space="preserve">20XX - 20XX</w:t>
      </w:r>
    </w:p>
    <w:p>
      <w:pPr>
        <w:numPr>
          <w:ilvl w:val="0"/>
          <w:numId w:val="1004"/>
        </w:numPr>
        <w:pStyle w:val="Compact"/>
      </w:pPr>
      <w:r>
        <w:t xml:space="preserve">Completed advanced training in pedagogical strategies, assessment methods, and classroom management.</w:t>
      </w:r>
    </w:p>
    <w:p>
      <w:pPr>
        <w:numPr>
          <w:ilvl w:val="0"/>
          <w:numId w:val="1004"/>
        </w:numPr>
        <w:pStyle w:val="Compact"/>
      </w:pPr>
      <w:r>
        <w:t xml:space="preserve">Gained insights into the Nigerian secondary education system and its challenges in urban centers like Lagos.</w:t>
      </w:r>
    </w:p>
    <w:bookmarkEnd w:id="26"/>
    <w:bookmarkEnd w:id="27"/>
    <w:bookmarkStart w:id="28" w:name="skills"/>
    <w:p>
      <w:pPr>
        <w:pStyle w:val="Heading3"/>
      </w:pPr>
      <w:r>
        <w:t xml:space="preserve">Skills</w:t>
      </w:r>
    </w:p>
    <w:p>
      <w:pPr>
        <w:numPr>
          <w:ilvl w:val="0"/>
          <w:numId w:val="1005"/>
        </w:numPr>
        <w:pStyle w:val="Compact"/>
      </w:pPr>
      <w:r>
        <w:t xml:space="preserve">Expertise in Secondary School Curriculum Development (Nigeria)</w:t>
      </w:r>
    </w:p>
    <w:p>
      <w:pPr>
        <w:numPr>
          <w:ilvl w:val="0"/>
          <w:numId w:val="1005"/>
        </w:numPr>
        <w:pStyle w:val="Compact"/>
      </w:pPr>
      <w:r>
        <w:t xml:space="preserve">Proficient in using digital tools for interactive teaching, including [e.g., Google Classroom, SMART Boards]</w:t>
      </w:r>
    </w:p>
    <w:p>
      <w:pPr>
        <w:numPr>
          <w:ilvl w:val="0"/>
          <w:numId w:val="1005"/>
        </w:numPr>
        <w:pStyle w:val="Compact"/>
      </w:pPr>
      <w:r>
        <w:t xml:space="preserve">Strong communication and interpersonal skills for engaging students and parents in Lagos</w:t>
      </w:r>
    </w:p>
    <w:p>
      <w:pPr>
        <w:numPr>
          <w:ilvl w:val="0"/>
          <w:numId w:val="1005"/>
        </w:numPr>
        <w:pStyle w:val="Compact"/>
      </w:pPr>
      <w:r>
        <w:t xml:space="preserve">Certified in First Aid and Child Safety Protocols</w:t>
      </w:r>
    </w:p>
    <w:p>
      <w:pPr>
        <w:numPr>
          <w:ilvl w:val="0"/>
          <w:numId w:val="1005"/>
        </w:numPr>
        <w:pStyle w:val="Compact"/>
      </w:pPr>
      <w:r>
        <w:t xml:space="preserve">Familiarity with Nigerian examination systems (WASSCE, NECO) and preparation strategies</w:t>
      </w:r>
    </w:p>
    <w:bookmarkEnd w:id="28"/>
    <w:bookmarkStart w:id="29" w:name="awards-recognition"/>
    <w:p>
      <w:pPr>
        <w:pStyle w:val="Heading3"/>
      </w:pPr>
      <w:r>
        <w:t xml:space="preserve">Awards &amp; Recognition</w:t>
      </w:r>
    </w:p>
    <w:p>
      <w:pPr>
        <w:numPr>
          <w:ilvl w:val="0"/>
          <w:numId w:val="1006"/>
        </w:numPr>
        <w:pStyle w:val="Compact"/>
      </w:pPr>
      <w:r>
        <w:t xml:space="preserve">Outstanding Teacher Award, Lagos State Ministry of Education (20XX)</w:t>
      </w:r>
    </w:p>
    <w:p>
      <w:pPr>
        <w:numPr>
          <w:ilvl w:val="0"/>
          <w:numId w:val="1006"/>
        </w:numPr>
        <w:pStyle w:val="Compact"/>
      </w:pPr>
      <w:r>
        <w:t xml:space="preserve">Best Practice in Curriculum Innovation, Federal Government College, Lagos (20XX)</w:t>
      </w:r>
    </w:p>
    <w:p>
      <w:pPr>
        <w:numPr>
          <w:ilvl w:val="0"/>
          <w:numId w:val="1006"/>
        </w:numPr>
        <w:pStyle w:val="Compact"/>
      </w:pPr>
      <w:r>
        <w:t xml:space="preserve">National Teachers’ Association of Nigeria (NTAN) Member since 20XX</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[Local Language, e.g., Yoruba] (proficient)</w:t>
      </w:r>
    </w:p>
    <w:p>
      <w:pPr>
        <w:pStyle w:val="BodyText"/>
      </w:pPr>
      <w:r>
        <w:rPr>
          <w:bCs/>
          <w:b/>
        </w:rPr>
        <w:t xml:space="preserve">Community Involvement:</w:t>
      </w:r>
      <w:r>
        <w:t xml:space="preserve"> </w:t>
      </w:r>
      <w:r>
        <w:t xml:space="preserve">Volunteer tutor for Lagos-based educational NGOs, providing free academic support to students from low-income families.</w:t>
      </w:r>
    </w:p>
    <w:p>
      <w:pPr>
        <w:pStyle w:val="BodyText"/>
      </w:pPr>
      <w:r>
        <w:rPr>
          <w:bCs/>
          <w:b/>
        </w:rPr>
        <w:t xml:space="preserve">Certifications:</w:t>
      </w:r>
      <w:r>
        <w:t xml:space="preserve"> </w:t>
      </w:r>
      <w:r>
        <w:t xml:space="preserve">Professional Teaching License (Nigeria), CPR Certification, and Child Protection Training.</w:t>
      </w:r>
    </w:p>
    <w:bookmarkEnd w:id="30"/>
    <w:bookmarkStart w:id="31" w:name="references"/>
    <w:p>
      <w:pPr>
        <w:pStyle w:val="Heading3"/>
      </w:pPr>
      <w:r>
        <w:t xml:space="preserve">References</w:t>
      </w:r>
    </w:p>
    <w:p>
      <w:pPr>
        <w:pStyle w:val="FirstParagraph"/>
      </w:pPr>
      <w:r>
        <w:t xml:space="preserve">Available upon request. References include past school administrators, colleagues, and students from Lagos.</w:t>
      </w:r>
    </w:p>
    <w:bookmarkEnd w:id="31"/>
    <w:p>
      <w:pPr>
        <w:pStyle w:val="BodyText"/>
      </w:pPr>
      <w:r>
        <w:rPr>
          <w:bCs/>
          <w:b/>
        </w:rPr>
        <w:t xml:space="preserve">Note:</w:t>
      </w:r>
      <w:r>
        <w:t xml:space="preserve"> </w:t>
      </w:r>
      <w:r>
        <w:t xml:space="preserve">This Curriculum Vitae is tailored for Secondary Teacher positions in Nigeria, with a focus on Lagos. It emphasizes qualifications and experiences relevant to the Nigerian educational system and urban teaching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(Nigeria Lagos)</dc:title>
  <dc:creator/>
  <dc:language>en</dc:language>
  <cp:keywords/>
  <dcterms:created xsi:type="dcterms:W3CDTF">2026-07-21T10:41:08Z</dcterms:created>
  <dcterms:modified xsi:type="dcterms:W3CDTF">2026-07-21T10:41:08Z</dcterms:modified>
</cp:coreProperties>
</file>

<file path=docProps/custom.xml><?xml version="1.0" encoding="utf-8"?>
<Properties xmlns="http://schemas.openxmlformats.org/officeDocument/2006/custom-properties" xmlns:vt="http://schemas.openxmlformats.org/officeDocument/2006/docPropsVTypes"/>
</file>