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[123-456-7890]</w:t>
      </w:r>
      <w:r>
        <w:br/>
      </w:r>
      <w:r>
        <w:rPr>
          <w:bCs/>
          <w:b/>
        </w:rPr>
        <w:t xml:space="preserve">Address:</w:t>
      </w:r>
      <w:r>
        <w:t xml:space="preserve"> </w:t>
      </w:r>
      <w:r>
        <w:t xml:space="preserve">[123 Main Street, New York, NY 10001, United States]</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passionate Secondary Teacher with over [X] years of experience in the United States New York City educational system. Specializing in [Subject, e.g., Mathematics, English Language Arts, or Science], I am committed to fostering student growth through innovative pedagogy and culturally responsive teaching. My expertise aligns with the New York State Learning Standards and the mission of NYC public schools to provide equitable, high-quality education to students from diverse backgrounds. Proven track record in designing engaging lesson plans, implementing technology-driven instruction, and collaborating with colleagues to improve academic outcomes.</w:t>
      </w:r>
    </w:p>
    <w:bookmarkEnd w:id="21"/>
    <w:bookmarkStart w:id="24" w:name="education"/>
    <w:p>
      <w:pPr>
        <w:pStyle w:val="Heading2"/>
      </w:pPr>
      <w:r>
        <w:t xml:space="preserve">Education</w:t>
      </w:r>
    </w:p>
    <w:bookmarkStart w:id="22" w:name="bachelor-of-arts-in-subject-area"/>
    <w:p>
      <w:pPr>
        <w:pStyle w:val="Heading3"/>
      </w:pPr>
      <w:r>
        <w:t xml:space="preserve">Bachelor of Arts in [Subject Area]</w:t>
      </w:r>
    </w:p>
    <w:p>
      <w:pPr>
        <w:pStyle w:val="FirstParagraph"/>
      </w:pPr>
      <w:r>
        <w:rPr>
          <w:bCs/>
          <w:b/>
        </w:rPr>
        <w:t xml:space="preserve">University Name:</w:t>
      </w:r>
      <w:r>
        <w:t xml:space="preserve"> </w:t>
      </w:r>
      <w:r>
        <w:t xml:space="preserve">[Your University]</w:t>
      </w:r>
      <w:r>
        <w:br/>
      </w:r>
      <w:r>
        <w:rPr>
          <w:bCs/>
          <w:b/>
        </w:rPr>
        <w:t xml:space="preserve">Graduation Date:</w:t>
      </w:r>
      <w:r>
        <w:t xml:space="preserve"> </w:t>
      </w:r>
      <w:r>
        <w:t xml:space="preserve">[Month, Year]</w:t>
      </w:r>
      <w:r>
        <w:br/>
      </w:r>
      <w:r>
        <w:rPr>
          <w:bCs/>
          <w:b/>
        </w:rPr>
        <w:t xml:space="preserve">GPA:</w:t>
      </w:r>
      <w:r>
        <w:t xml:space="preserve"> </w:t>
      </w:r>
      <w:r>
        <w:t xml:space="preserve">[if applicable, e.g., 3.8/4.0]</w:t>
      </w:r>
    </w:p>
    <w:bookmarkEnd w:id="22"/>
    <w:bookmarkStart w:id="23" w:name="X1dbb93e7d3e5e149969aeca3c4c11ff924c8371"/>
    <w:p>
      <w:pPr>
        <w:pStyle w:val="Heading3"/>
      </w:pPr>
      <w:r>
        <w:t xml:space="preserve">Masters of Science in Education (or related field)</w:t>
      </w:r>
    </w:p>
    <w:p>
      <w:pPr>
        <w:pStyle w:val="FirstParagraph"/>
      </w:pPr>
      <w:r>
        <w:rPr>
          <w:bCs/>
          <w:b/>
        </w:rPr>
        <w:t xml:space="preserve">University Name:</w:t>
      </w:r>
      <w:r>
        <w:t xml:space="preserve"> </w:t>
      </w:r>
      <w:r>
        <w:t xml:space="preserve">[Your University]</w:t>
      </w:r>
      <w:r>
        <w:br/>
      </w:r>
      <w:r>
        <w:rPr>
          <w:bCs/>
          <w:b/>
        </w:rPr>
        <w:t xml:space="preserve">Graduation Date:</w:t>
      </w:r>
      <w:r>
        <w:t xml:space="preserve"> </w:t>
      </w:r>
      <w:r>
        <w:t xml:space="preserve">[Month, Year]</w:t>
      </w:r>
    </w:p>
    <w:bookmarkEnd w:id="23"/>
    <w:bookmarkEnd w:id="24"/>
    <w:bookmarkStart w:id="25" w:name="certifications"/>
    <w:p>
      <w:pPr>
        <w:pStyle w:val="Heading2"/>
      </w:pPr>
      <w:r>
        <w:t xml:space="preserve">Certifications</w:t>
      </w:r>
    </w:p>
    <w:p>
      <w:pPr>
        <w:numPr>
          <w:ilvl w:val="0"/>
          <w:numId w:val="1001"/>
        </w:numPr>
        <w:pStyle w:val="Compact"/>
      </w:pPr>
      <w:r>
        <w:rPr>
          <w:bCs/>
          <w:b/>
        </w:rPr>
        <w:t xml:space="preserve">New York State Teacher Certification (Secondary Level)</w:t>
      </w:r>
      <w:r>
        <w:t xml:space="preserve">: [Subject Area], issued by the New York State Education Department (NYSDEC) in [Year]</w:t>
      </w:r>
    </w:p>
    <w:p>
      <w:pPr>
        <w:numPr>
          <w:ilvl w:val="0"/>
          <w:numId w:val="1001"/>
        </w:numPr>
        <w:pStyle w:val="Compact"/>
      </w:pPr>
      <w:r>
        <w:rPr>
          <w:bCs/>
          <w:b/>
        </w:rPr>
        <w:t xml:space="preserve">Teaching English to Speakers of Other Languages (TESOL)</w:t>
      </w:r>
      <w:r>
        <w:t xml:space="preserve">: Certified through [Institution], [Year]</w:t>
      </w:r>
    </w:p>
    <w:p>
      <w:pPr>
        <w:numPr>
          <w:ilvl w:val="0"/>
          <w:numId w:val="1001"/>
        </w:numPr>
        <w:pStyle w:val="Compact"/>
      </w:pPr>
      <w:r>
        <w:rPr>
          <w:bCs/>
          <w:b/>
        </w:rPr>
        <w:t xml:space="preserve">Google for Education Certification</w:t>
      </w:r>
      <w:r>
        <w:t xml:space="preserve">: Advanced Skills in Digital Learning Tools, [Year]</w:t>
      </w:r>
    </w:p>
    <w:bookmarkEnd w:id="25"/>
    <w:bookmarkStart w:id="28" w:name="teaching-experience"/>
    <w:p>
      <w:pPr>
        <w:pStyle w:val="Heading2"/>
      </w:pPr>
      <w:r>
        <w:t xml:space="preserve">Teaching Experience</w:t>
      </w:r>
    </w:p>
    <w:bookmarkStart w:id="26" w:name="secondary-teacher"/>
    <w:p>
      <w:pPr>
        <w:pStyle w:val="Heading3"/>
      </w:pPr>
      <w:r>
        <w:t xml:space="preserve">Secondary Teacher</w:t>
      </w:r>
    </w:p>
    <w:p>
      <w:pPr>
        <w:pStyle w:val="FirstParagraph"/>
      </w:pPr>
      <w:r>
        <w:rPr>
          <w:bCs/>
          <w:b/>
        </w:rPr>
        <w:t xml:space="preserve">School Name:</w:t>
      </w:r>
      <w:r>
        <w:t xml:space="preserve"> </w:t>
      </w:r>
      <w:r>
        <w:t xml:space="preserve">[Name of NYC Public School]</w:t>
      </w:r>
      <w:r>
        <w:br/>
      </w:r>
      <w:r>
        <w:rPr>
          <w:bCs/>
          <w:b/>
        </w:rPr>
        <w:t xml:space="preserve">Location:</w:t>
      </w:r>
      <w:r>
        <w:t xml:space="preserve"> </w:t>
      </w:r>
      <w:r>
        <w:t xml:space="preserve">New York City, United States</w:t>
      </w:r>
      <w:r>
        <w:br/>
      </w:r>
      <w:r>
        <w:rPr>
          <w:bCs/>
          <w:b/>
        </w:rPr>
        <w:t xml:space="preserve">Duration:</w:t>
      </w:r>
      <w:r>
        <w:t xml:space="preserve"> </w:t>
      </w:r>
      <w:r>
        <w:t xml:space="preserve">[Start Date] – [End Date or Present]</w:t>
      </w:r>
    </w:p>
    <w:p>
      <w:pPr>
        <w:numPr>
          <w:ilvl w:val="0"/>
          <w:numId w:val="1002"/>
        </w:numPr>
        <w:pStyle w:val="Compact"/>
      </w:pPr>
      <w:r>
        <w:t xml:space="preserve">Instructed [Subject Area] to grades 9–12, aligning curricula with the New York State Common Core Standards and NYC Department of Education (DOE) requirements.</w:t>
      </w:r>
    </w:p>
    <w:p>
      <w:pPr>
        <w:numPr>
          <w:ilvl w:val="0"/>
          <w:numId w:val="1002"/>
        </w:numPr>
        <w:pStyle w:val="Compact"/>
      </w:pPr>
      <w:r>
        <w:t xml:space="preserve">Developed and implemented differentiated instruction strategies to support students with diverse learning needs, including English Language Learners (ELLs) and students with Individualized Education Programs (IEPs).</w:t>
      </w:r>
    </w:p>
    <w:p>
      <w:pPr>
        <w:numPr>
          <w:ilvl w:val="0"/>
          <w:numId w:val="1002"/>
        </w:numPr>
        <w:pStyle w:val="Compact"/>
      </w:pPr>
      <w:r>
        <w:t xml:space="preserve">Integrated technology into daily lessons, utilizing platforms such as Google Classroom, Nearpod, and Khan Academy to enhance student engagement.</w:t>
      </w:r>
    </w:p>
    <w:p>
      <w:pPr>
        <w:numPr>
          <w:ilvl w:val="0"/>
          <w:numId w:val="1002"/>
        </w:numPr>
        <w:pStyle w:val="Compact"/>
      </w:pPr>
      <w:r>
        <w:t xml:space="preserve">Collaborated with department heads to create cross-disciplinary projects that promoted critical thinking and real-world application of knowledge.</w:t>
      </w:r>
    </w:p>
    <w:p>
      <w:pPr>
        <w:numPr>
          <w:ilvl w:val="0"/>
          <w:numId w:val="1002"/>
        </w:numPr>
        <w:pStyle w:val="Compact"/>
      </w:pPr>
      <w:r>
        <w:t xml:space="preserve">Served as a mentor to new teachers, providing guidance on classroom management, assessment design, and culturally sustaining pedagogy.</w:t>
      </w:r>
    </w:p>
    <w:bookmarkEnd w:id="26"/>
    <w:bookmarkStart w:id="27" w:name="adjunct-instructor"/>
    <w:p>
      <w:pPr>
        <w:pStyle w:val="Heading3"/>
      </w:pPr>
      <w:r>
        <w:t xml:space="preserve">Adjunct Instructor</w:t>
      </w:r>
    </w:p>
    <w:p>
      <w:pPr>
        <w:pStyle w:val="FirstParagraph"/>
      </w:pPr>
      <w:r>
        <w:rPr>
          <w:bCs/>
          <w:b/>
        </w:rPr>
        <w:t xml:space="preserve">Institution:</w:t>
      </w:r>
      <w:r>
        <w:t xml:space="preserve"> </w:t>
      </w:r>
      <w:r>
        <w:t xml:space="preserve">[Community College or University Name]</w:t>
      </w:r>
      <w:r>
        <w:br/>
      </w:r>
      <w:r>
        <w:rPr>
          <w:bCs/>
          <w:b/>
        </w:rPr>
        <w:t xml:space="preserve">Location:</w:t>
      </w:r>
      <w:r>
        <w:t xml:space="preserve"> </w:t>
      </w:r>
      <w:r>
        <w:t xml:space="preserve">New York City, United States</w:t>
      </w:r>
      <w:r>
        <w:br/>
      </w:r>
      <w:r>
        <w:rPr>
          <w:bCs/>
          <w:b/>
        </w:rPr>
        <w:t xml:space="preserve">Duration:</w:t>
      </w:r>
      <w:r>
        <w:t xml:space="preserve"> </w:t>
      </w:r>
      <w:r>
        <w:t xml:space="preserve">[Start Date] – [End Date]</w:t>
      </w:r>
    </w:p>
    <w:p>
      <w:pPr>
        <w:numPr>
          <w:ilvl w:val="0"/>
          <w:numId w:val="1003"/>
        </w:numPr>
        <w:pStyle w:val="Compact"/>
      </w:pPr>
      <w:r>
        <w:t xml:space="preserve">Taught introductory courses in [Subject Area], focusing on foundational skills for future educators and students pursuing careers in secondary education.</w:t>
      </w:r>
    </w:p>
    <w:p>
      <w:pPr>
        <w:numPr>
          <w:ilvl w:val="0"/>
          <w:numId w:val="1003"/>
        </w:numPr>
        <w:pStyle w:val="Compact"/>
      </w:pPr>
      <w:r>
        <w:t xml:space="preserve">Designed assessments and lesson plans that emphasized reflective practice, ethical teaching, and student-centered learning environments.</w:t>
      </w:r>
    </w:p>
    <w:bookmarkEnd w:id="27"/>
    <w:bookmarkEnd w:id="28"/>
    <w:bookmarkStart w:id="29" w:name="professional-development"/>
    <w:p>
      <w:pPr>
        <w:pStyle w:val="Heading2"/>
      </w:pPr>
      <w:r>
        <w:t xml:space="preserve">Professional Development</w:t>
      </w:r>
    </w:p>
    <w:p>
      <w:pPr>
        <w:numPr>
          <w:ilvl w:val="0"/>
          <w:numId w:val="1004"/>
        </w:numPr>
        <w:pStyle w:val="Compact"/>
      </w:pPr>
      <w:r>
        <w:rPr>
          <w:bCs/>
          <w:b/>
        </w:rPr>
        <w:t xml:space="preserve">Workshops:</w:t>
      </w:r>
      <w:r>
        <w:t xml:space="preserve"> </w:t>
      </w:r>
      <w:r>
        <w:t xml:space="preserve">Attended the NYC DOE Professional Development Series on "Equity in the Classroom" and "STEM Integration in Secondary Education."</w:t>
      </w:r>
    </w:p>
    <w:p>
      <w:pPr>
        <w:numPr>
          <w:ilvl w:val="0"/>
          <w:numId w:val="1004"/>
        </w:numPr>
        <w:pStyle w:val="Compact"/>
      </w:pPr>
      <w:r>
        <w:rPr>
          <w:bCs/>
          <w:b/>
        </w:rPr>
        <w:t xml:space="preserve">Courses:</w:t>
      </w:r>
      <w:r>
        <w:t xml:space="preserve"> </w:t>
      </w:r>
      <w:r>
        <w:t xml:space="preserve">Completed online courses through Coursera on "Data-Driven Instruction" and "Classroom Assessment Techniques."</w:t>
      </w:r>
    </w:p>
    <w:p>
      <w:pPr>
        <w:numPr>
          <w:ilvl w:val="0"/>
          <w:numId w:val="1004"/>
        </w:numPr>
        <w:pStyle w:val="Compact"/>
      </w:pPr>
      <w:r>
        <w:rPr>
          <w:bCs/>
          <w:b/>
        </w:rPr>
        <w:t xml:space="preserve">Conferences:</w:t>
      </w:r>
      <w:r>
        <w:t xml:space="preserve"> </w:t>
      </w:r>
      <w:r>
        <w:t xml:space="preserve">Presented a session at the New York State Association of Secondary School Principals (NYSAASP) Annual Conference on "Building Inclusive Classrooms in Diverse Urban Settings."</w:t>
      </w:r>
    </w:p>
    <w:bookmarkEnd w:id="29"/>
    <w:bookmarkStart w:id="30"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aligning lesson plans with NYS Learning Standards and NYC DOE frameworks.</w:t>
      </w:r>
    </w:p>
    <w:p>
      <w:pPr>
        <w:numPr>
          <w:ilvl w:val="0"/>
          <w:numId w:val="1005"/>
        </w:numPr>
        <w:pStyle w:val="Compact"/>
      </w:pPr>
      <w:r>
        <w:rPr>
          <w:bCs/>
          <w:b/>
        </w:rPr>
        <w:t xml:space="preserve">Classroom Management:</w:t>
      </w:r>
      <w:r>
        <w:t xml:space="preserve"> </w:t>
      </w:r>
      <w:r>
        <w:t xml:space="preserve">Proven ability to create structured, safe, and inclusive learning environments.</w:t>
      </w:r>
    </w:p>
    <w:p>
      <w:pPr>
        <w:numPr>
          <w:ilvl w:val="0"/>
          <w:numId w:val="1005"/>
        </w:numPr>
        <w:pStyle w:val="Compact"/>
      </w:pPr>
      <w:r>
        <w:rPr>
          <w:bCs/>
          <w:b/>
        </w:rPr>
        <w:t xml:space="preserve">Educational Technology:</w:t>
      </w:r>
      <w:r>
        <w:t xml:space="preserve"> </w:t>
      </w:r>
      <w:r>
        <w:t xml:space="preserve">Proficient in using interactive tools like SMART Boards, Flipgrid, and Edpuzzle to enhance student participation.</w:t>
      </w:r>
    </w:p>
    <w:p>
      <w:pPr>
        <w:numPr>
          <w:ilvl w:val="0"/>
          <w:numId w:val="1005"/>
        </w:numPr>
        <w:pStyle w:val="Compact"/>
      </w:pPr>
      <w:r>
        <w:rPr>
          <w:bCs/>
          <w:b/>
        </w:rPr>
        <w:t xml:space="preserve">Cultural Competency:</w:t>
      </w:r>
      <w:r>
        <w:t xml:space="preserve"> </w:t>
      </w:r>
      <w:r>
        <w:t xml:space="preserve">Experience working with students from diverse socioeconomic, cultural, and linguistic backgrounds in NYC schools.</w:t>
      </w:r>
    </w:p>
    <w:p>
      <w:pPr>
        <w:numPr>
          <w:ilvl w:val="0"/>
          <w:numId w:val="1005"/>
        </w:numPr>
        <w:pStyle w:val="Compact"/>
      </w:pPr>
      <w:r>
        <w:rPr>
          <w:bCs/>
          <w:b/>
        </w:rPr>
        <w:t xml:space="preserve">Assessment &amp; Data Analysis:</w:t>
      </w:r>
      <w:r>
        <w:t xml:space="preserve"> </w:t>
      </w:r>
      <w:r>
        <w:t xml:space="preserve">Skilled in creating formative and summative assessments and using data to inform instruction.</w:t>
      </w:r>
    </w:p>
    <w:bookmarkEnd w:id="30"/>
    <w:bookmarkStart w:id="31" w:name="awards-recognition"/>
    <w:p>
      <w:pPr>
        <w:pStyle w:val="Heading2"/>
      </w:pPr>
      <w:r>
        <w:t xml:space="preserve">Awards &amp; Recognition</w:t>
      </w:r>
    </w:p>
    <w:p>
      <w:pPr>
        <w:numPr>
          <w:ilvl w:val="0"/>
          <w:numId w:val="1006"/>
        </w:numPr>
        <w:pStyle w:val="Compact"/>
      </w:pPr>
      <w:r>
        <w:rPr>
          <w:bCs/>
          <w:b/>
        </w:rPr>
        <w:t xml:space="preserve">New York City Department of Education Teacher of the Year (Secondary Category)</w:t>
      </w:r>
      <w:r>
        <w:t xml:space="preserve">, [Year]</w:t>
      </w:r>
    </w:p>
    <w:p>
      <w:pPr>
        <w:numPr>
          <w:ilvl w:val="0"/>
          <w:numId w:val="1006"/>
        </w:numPr>
        <w:pStyle w:val="Compact"/>
      </w:pPr>
      <w:r>
        <w:rPr>
          <w:bCs/>
          <w:b/>
        </w:rPr>
        <w:t xml:space="preserve">Excellence in Teaching Award</w:t>
      </w:r>
      <w:r>
        <w:t xml:space="preserve">, [School Name], [Year]</w:t>
      </w:r>
    </w:p>
    <w:p>
      <w:pPr>
        <w:numPr>
          <w:ilvl w:val="0"/>
          <w:numId w:val="1006"/>
        </w:numPr>
        <w:pStyle w:val="Compact"/>
      </w:pPr>
      <w:r>
        <w:rPr>
          <w:bCs/>
          <w:b/>
        </w:rPr>
        <w:t xml:space="preserve">NYS Education Association (NEA) Advocacy Award</w:t>
      </w:r>
      <w:r>
        <w:t xml:space="preserve">, [Year]</w:t>
      </w:r>
    </w:p>
    <w:bookmarkEnd w:id="31"/>
    <w:bookmarkStart w:id="32" w:name="community-professional-involvement"/>
    <w:p>
      <w:pPr>
        <w:pStyle w:val="Heading2"/>
      </w:pPr>
      <w:r>
        <w:t xml:space="preserve">Community &amp; Professional Involvement</w:t>
      </w:r>
    </w:p>
    <w:p>
      <w:pPr>
        <w:numPr>
          <w:ilvl w:val="0"/>
          <w:numId w:val="1007"/>
        </w:numPr>
        <w:pStyle w:val="Compact"/>
      </w:pPr>
      <w:r>
        <w:t xml:space="preserve">Served on the [School Name] Equity Committee, focusing on reducing achievement gaps for marginalized student populations.</w:t>
      </w:r>
    </w:p>
    <w:p>
      <w:pPr>
        <w:numPr>
          <w:ilvl w:val="0"/>
          <w:numId w:val="1007"/>
        </w:numPr>
        <w:pStyle w:val="Compact"/>
      </w:pPr>
      <w:r>
        <w:t xml:space="preserve">Volunteered as a tutor for the NYC After-School Programs, providing academic support to students in underserved neighborhoods.</w:t>
      </w:r>
    </w:p>
    <w:p>
      <w:pPr>
        <w:numPr>
          <w:ilvl w:val="0"/>
          <w:numId w:val="1007"/>
        </w:numPr>
        <w:pStyle w:val="Compact"/>
      </w:pPr>
      <w:r>
        <w:t xml:space="preserve">Member of the New York City Teachers Union (UE) and active participant in union advocacy efforts to improve teacher working conditions and student resources.</w:t>
      </w:r>
    </w:p>
    <w:bookmarkEnd w:id="32"/>
    <w:bookmarkStart w:id="33" w:name="references"/>
    <w:p>
      <w:pPr>
        <w:pStyle w:val="Heading2"/>
      </w:pPr>
      <w:r>
        <w:t xml:space="preserve">References</w:t>
      </w:r>
    </w:p>
    <w:p>
      <w:pPr>
        <w:pStyle w:val="FirstParagraph"/>
      </w:pPr>
      <w:r>
        <w:t xml:space="preserve">Available upon request. Includes recommendations from [Name of Principal/Colleague], [School Name], and [Name of Mentor Teacher], [Institution].</w:t>
      </w:r>
    </w:p>
    <w:p>
      <w:pPr>
        <w:pStyle w:val="BodyText"/>
      </w:pPr>
      <w:r>
        <w:rPr>
          <w:iCs/>
          <w:i/>
        </w:rPr>
        <w:t xml:space="preserve">This Curriculum Vitae is tailored for the United States New York City secondary education sector, emphasizing alignment with local educational standards, cultural diversity, and pedagogical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United States New York City</dc:title>
  <dc:creator/>
  <dc:language>en</dc:language>
  <cp:keywords/>
  <dcterms:created xsi:type="dcterms:W3CDTF">2026-06-04T07:28:28Z</dcterms:created>
  <dcterms:modified xsi:type="dcterms:W3CDTF">2026-06-04T07:28:28Z</dcterms:modified>
</cp:coreProperties>
</file>

<file path=docProps/custom.xml><?xml version="1.0" encoding="utf-8"?>
<Properties xmlns="http://schemas.openxmlformats.org/officeDocument/2006/custom-properties" xmlns:vt="http://schemas.openxmlformats.org/officeDocument/2006/docPropsVTypes"/>
</file>