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Telecommunication Engineer with over [X] years of experience in designing, implementing, and maintaining communication systems in Algeria Algiers. Proficient in optimizing network performance, deploying advanced technologies, and ensuring compliance with local regulatory standards. A dedicated professional committed to advancing telecommunications infrastructure to meet the growing demands of Algeria’s digital transformation.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telecommunication-engineer"/>
    <w:p>
      <w:pPr>
        <w:pStyle w:val="Heading3"/>
      </w:pPr>
      <w:r>
        <w:t xml:space="preserve">Telecommunication Engineer</w:t>
      </w:r>
    </w:p>
    <w:p>
      <w:pPr>
        <w:pStyle w:val="FirstParagraph"/>
      </w:pPr>
      <w:r>
        <w:rPr>
          <w:bCs/>
          <w:b/>
        </w:rPr>
        <w:t xml:space="preserve">Algerian Telecommunications Corporation (ETEL)</w:t>
      </w:r>
      <w:r>
        <w:t xml:space="preserve">, Algiers, Algeria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deployment of 4G and 5G network infrastructure across urban and suburban areas of Algiers, improving connectivity for over [X] million users.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design fiber-optic backbone networks, ensuring reliable data transmission for national telecommunication services.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and troubleshooting of radio access networks (RAN) to minimize downtime and enhance service quality in Algeria Algiers.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the integration of IoT devices into existing communication systems, aligning with Algeria’s Smart City initiatives.</w:t>
      </w:r>
    </w:p>
    <w:bookmarkEnd w:id="23"/>
    <w:bookmarkStart w:id="24" w:name="network-systems-engineer"/>
    <w:p>
      <w:pPr>
        <w:pStyle w:val="Heading3"/>
      </w:pPr>
      <w:r>
        <w:t xml:space="preserve">Network Systems Engineer</w:t>
      </w:r>
    </w:p>
    <w:p>
      <w:pPr>
        <w:pStyle w:val="FirstParagraph"/>
      </w:pPr>
      <w:r>
        <w:rPr>
          <w:bCs/>
          <w:b/>
        </w:rPr>
        <w:t xml:space="preserve">Sonatel (Sonara)</w:t>
      </w:r>
      <w:r>
        <w:t xml:space="preserve">, Algiers, Algeria</w:t>
      </w:r>
      <w:r>
        <w:br/>
      </w:r>
      <w: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Optimized network capacity planning for mobile and fixed-line services, resulting in a [X]% increase in customer satisfaction ratings.</w:t>
      </w:r>
    </w:p>
    <w:p>
      <w:pPr>
        <w:numPr>
          <w:ilvl w:val="0"/>
          <w:numId w:val="1002"/>
        </w:numPr>
        <w:pStyle w:val="Compact"/>
      </w:pPr>
      <w:r>
        <w:t xml:space="preserve">Implemented security protocols to safeguard critical infrastructure against cyber threats, ensuring compliance with Algeria’s national telecom regulations.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modern IP-based technologies, reducing operational costs by [X]% and improving service delivery efficiency.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emerging trends in telecommunications, fostering a culture of innovation within the team in Algiers.</w:t>
      </w:r>
    </w:p>
    <w:bookmarkEnd w:id="24"/>
    <w:bookmarkStart w:id="25" w:name="technical-consultant"/>
    <w:p>
      <w:pPr>
        <w:pStyle w:val="Heading3"/>
      </w:pPr>
      <w:r>
        <w:t xml:space="preserve">Technical Consultant</w:t>
      </w:r>
    </w:p>
    <w:p>
      <w:pPr>
        <w:pStyle w:val="FirstParagraph"/>
      </w:pPr>
      <w:r>
        <w:rPr>
          <w:bCs/>
          <w:b/>
        </w:rPr>
        <w:t xml:space="preserve">Algeria Telecom Solutions (ATS)</w:t>
      </w:r>
      <w:r>
        <w:t xml:space="preserve">, Algiers, Algeria</w:t>
      </w:r>
      <w:r>
        <w:br/>
      </w:r>
      <w:r>
        <w:t xml:space="preserve">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Advised clients on network expansion strategies, focusing on rural connectivity projects in Algeria to bridge the digital divide.</w:t>
      </w:r>
    </w:p>
    <w:p>
      <w:pPr>
        <w:numPr>
          <w:ilvl w:val="0"/>
          <w:numId w:val="1003"/>
        </w:numPr>
        <w:pStyle w:val="Compact"/>
      </w:pPr>
      <w:r>
        <w:t xml:space="preserve">Developed technical proposals for fiber-to-the-home (FTTH) deployments, contributing to the growth of broadband access in Algiers.</w:t>
      </w:r>
    </w:p>
    <w:p>
      <w:pPr>
        <w:numPr>
          <w:ilvl w:val="0"/>
          <w:numId w:val="1003"/>
        </w:numPr>
        <w:pStyle w:val="Compact"/>
      </w:pPr>
      <w:r>
        <w:t xml:space="preserve">Conducted site surveys and feasibility studies for new communication towers, ensuring optimal signal coverage across key locations in Algeria.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align telecom projects with national development plans, such as the "Algeria 2030" strategy.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5c440971cca519bbcf4e051be20c5fe2f13a531"/>
    <w:p>
      <w:pPr>
        <w:pStyle w:val="Heading3"/>
      </w:pPr>
      <w:r>
        <w:t xml:space="preserve">Bachelor of Science in Telecommunications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</w:t>
      </w:r>
      <w:r>
        <w:t xml:space="preserve">, Algiers, Algeria</w:t>
      </w:r>
      <w:r>
        <w:br/>
      </w:r>
      <w:r>
        <w:t xml:space="preserve">Graduated: 2011</w:t>
      </w:r>
    </w:p>
    <w:bookmarkEnd w:id="27"/>
    <w:bookmarkStart w:id="28" w:name="masters-degree-in-communication-systems"/>
    <w:p>
      <w:pPr>
        <w:pStyle w:val="Heading3"/>
      </w:pPr>
      <w:r>
        <w:t xml:space="preserve">Master’s Degree in Communication Systems</w:t>
      </w:r>
    </w:p>
    <w:p>
      <w:pPr>
        <w:pStyle w:val="FirstParagraph"/>
      </w:pPr>
      <w:r>
        <w:rPr>
          <w:bCs/>
          <w:b/>
        </w:rPr>
        <w:t xml:space="preserve">Institut National des Postes et Télécommunications (INPT)</w:t>
      </w:r>
      <w:r>
        <w:t xml:space="preserve">, Algiers, Algeria</w:t>
      </w:r>
      <w:r>
        <w:br/>
      </w:r>
      <w:r>
        <w:t xml:space="preserve">Graduated: 2014</w:t>
      </w:r>
    </w:p>
    <w:bookmarkEnd w:id="28"/>
    <w:bookmarkEnd w:id="29"/>
    <w:bookmarkStart w:id="31" w:name="skills"/>
    <w:bookmarkStart w:id="30" w:name="technical-and-professional-skills"/>
    <w:p>
      <w:pPr>
        <w:pStyle w:val="Heading2"/>
      </w:pPr>
      <w:r>
        <w:t xml:space="preserve">Technical and Professional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wireless (4G/5G), wired, and hybrid communication networks tailored for Algeria’s geographic and demographic needs.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Proficient in Cisco Packet Tracer, MATLAB, NS-3, and ANSYS for simulation and analysis of telecommunication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Familiar with Algerian telecom regulations (e.g., the National Communications Council) and international standards (3GPP, ITU).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large-scale projects using Agile and Waterfall methodologies, ensuring timely delivery in Algeria Algiers.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Arabic, French, and English, enabling effective collaboration with local and international stakeholders.</w:t>
      </w:r>
    </w:p>
    <w:bookmarkEnd w:id="30"/>
    <w:bookmarkEnd w:id="31"/>
    <w:bookmarkStart w:id="32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CCNA (Cisco Certified Network Associate) – 2019</w:t>
      </w:r>
    </w:p>
    <w:p>
      <w:pPr>
        <w:numPr>
          <w:ilvl w:val="0"/>
          <w:numId w:val="1005"/>
        </w:numPr>
        <w:pStyle w:val="Compact"/>
      </w:pPr>
      <w:r>
        <w:t xml:space="preserve">CompTIA Network+ – 2017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– 2020</w:t>
      </w:r>
    </w:p>
    <w:p>
      <w:pPr>
        <w:numPr>
          <w:ilvl w:val="0"/>
          <w:numId w:val="1005"/>
        </w:numPr>
        <w:pStyle w:val="Compact"/>
      </w:pPr>
      <w:r>
        <w:t xml:space="preserve">ETEL Internal Training on 5G Deployment – 2021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t xml:space="preserve">French (Fluent)</w:t>
      </w:r>
    </w:p>
    <w:p>
      <w:pPr>
        <w:numPr>
          <w:ilvl w:val="0"/>
          <w:numId w:val="1006"/>
        </w:numPr>
        <w:pStyle w:val="Compact"/>
      </w:pPr>
      <w:r>
        <w:t xml:space="preserve">English (Advanced)</w:t>
      </w:r>
    </w:p>
    <w:bookmarkEnd w:id="33"/>
    <w:bookmarkStart w:id="37" w:name="projects"/>
    <w:bookmarkStart w:id="36" w:name="key-projects-in-algeria-algiers"/>
    <w:p>
      <w:pPr>
        <w:pStyle w:val="Heading2"/>
      </w:pPr>
      <w:r>
        <w:t xml:space="preserve">Key Projects in Algeria Algiers</w:t>
      </w:r>
    </w:p>
    <w:bookmarkStart w:id="34" w:name="algiers-5g-pilot-program"/>
    <w:p>
      <w:pPr>
        <w:pStyle w:val="Heading3"/>
      </w:pPr>
      <w:r>
        <w:t xml:space="preserve">Algiers 5G Pilot Program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the implementation of a 5G testbed in central Algiers, focusing on smart city applications such as intelligent traffic management and public safety networks.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Achieved a [X]% reduction in latency and improved network efficiency by [Y]% through advanced beamforming techniques.</w:t>
      </w:r>
    </w:p>
    <w:bookmarkEnd w:id="34"/>
    <w:bookmarkStart w:id="35" w:name="rural-connectivity-initiative"/>
    <w:p>
      <w:pPr>
        <w:pStyle w:val="Heading3"/>
      </w:pPr>
      <w:r>
        <w:t xml:space="preserve">Rural Connectivity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satellite-based communication solutions for remote areas of Algeria, including the Kabylie region and southern provinces.</w:t>
      </w:r>
    </w:p>
    <w:p>
      <w:pPr>
        <w:pStyle w:val="BodyText"/>
      </w:pPr>
      <w:r>
        <w:rPr>
          <w:bCs/>
          <w:b/>
        </w:rPr>
        <w:t xml:space="preserve">Achievements:</w:t>
      </w:r>
      <w:r>
        <w:t xml:space="preserve"> </w:t>
      </w:r>
      <w:r>
        <w:t xml:space="preserve">Expanded internet access to [Z] villages, supporting education and healthcare services in underserved communities.</w:t>
      </w:r>
    </w:p>
    <w:bookmarkEnd w:id="35"/>
    <w:bookmarkEnd w:id="36"/>
    <w:bookmarkEnd w:id="37"/>
    <w:bookmarkStart w:id="38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Algerian Association of Telecommunication Engineers (AAET).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Active participant in local tech meetups and workshops in Algiers, focusing on emerging telecom technologies.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Civic Engagement:</w:t>
      </w:r>
      <w:r>
        <w:t xml:space="preserve"> </w:t>
      </w:r>
      <w:r>
        <w:t xml:space="preserve">Volunteered for digital literacy programs in Algiers schools to promote STEM education.</w:t>
      </w:r>
    </w:p>
    <w:bookmarkEnd w:id="38"/>
    <w:p>
      <w:pPr>
        <w:pStyle w:val="FirstParagraph"/>
      </w:pPr>
      <w:r>
        <w:t xml:space="preserve">Curriculum Vitae | Telecommunication Engineer | Algeria Algiers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Algeria Algiers</dc:title>
  <dc:creator/>
  <dc:language>en</dc:language>
  <cp:keywords/>
  <dcterms:created xsi:type="dcterms:W3CDTF">2026-05-30T18:41:45Z</dcterms:created>
  <dcterms:modified xsi:type="dcterms:W3CDTF">2026-05-30T18:41:45Z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