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detail-oriented Telecommunication Engineer with over [X] years of experience in designing, implementing, and maintaining communication systems. Specialized in 5G network infrastructure, fiber optics, and wireless technologies. Committed to delivering innovative solutions tailored to the dynamic needs of Australia's telecommunications landscape. Proven expertise in managing projects across Brisbane and other regions of Queensland, with a strong focus on compliance with Australian standards such as AS/NZS 3000 (Wiring Rules) and ITU-T recommendations. A dedicated professional passionate about advancing connectivity and supporting the digital transformation of businesses in Australia.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Proficient in designing and optimizing wired and wireless communication networks, including 4G/5G, LTE, and fiber-optic systems.</w:t>
      </w:r>
    </w:p>
    <w:p>
      <w:pPr>
        <w:numPr>
          <w:ilvl w:val="0"/>
          <w:numId w:val="1001"/>
        </w:numPr>
        <w:pStyle w:val="Compact"/>
      </w:pPr>
      <w:r>
        <w:rPr>
          <w:bCs/>
          <w:b/>
        </w:rPr>
        <w:t xml:space="preserve">Tools &amp; Software:</w:t>
      </w:r>
      <w:r>
        <w:t xml:space="preserve"> </w:t>
      </w:r>
      <w:r>
        <w:t xml:space="preserve">Skilled in using tools like Cisco Packet Tracer, MATLAB, AutoCAD for network layout design, and network analyzers (e.g., Wireshark).</w:t>
      </w:r>
    </w:p>
    <w:p>
      <w:pPr>
        <w:numPr>
          <w:ilvl w:val="0"/>
          <w:numId w:val="1001"/>
        </w:numPr>
        <w:pStyle w:val="Compact"/>
      </w:pPr>
      <w:r>
        <w:rPr>
          <w:bCs/>
          <w:b/>
        </w:rPr>
        <w:t xml:space="preserve">Standards &amp; Compliance:</w:t>
      </w:r>
      <w:r>
        <w:t xml:space="preserve"> </w:t>
      </w:r>
      <w:r>
        <w:t xml:space="preserve">Familiar with Australian regulatory frameworks including the Telecommunications Act 1997 and compliance with ACMA (Australian Communications and Media Authority) guidelines.</w:t>
      </w:r>
    </w:p>
    <w:p>
      <w:pPr>
        <w:numPr>
          <w:ilvl w:val="0"/>
          <w:numId w:val="1001"/>
        </w:numPr>
        <w:pStyle w:val="Compact"/>
      </w:pPr>
      <w:r>
        <w:rPr>
          <w:bCs/>
          <w:b/>
        </w:rPr>
        <w:t xml:space="preserve">Certifications:</w:t>
      </w:r>
      <w:r>
        <w:t xml:space="preserve"> </w:t>
      </w:r>
      <w:r>
        <w:t xml:space="preserve">Hold certifications in Cisco CCNA, Huawei HCIA, and CompTIA Network+.</w:t>
      </w:r>
    </w:p>
    <w:p>
      <w:pPr>
        <w:numPr>
          <w:ilvl w:val="0"/>
          <w:numId w:val="1001"/>
        </w:numPr>
        <w:pStyle w:val="Compact"/>
      </w:pPr>
      <w:r>
        <w:rPr>
          <w:bCs/>
          <w:b/>
        </w:rPr>
        <w:t xml:space="preserve">Project Management:</w:t>
      </w:r>
      <w:r>
        <w:t xml:space="preserve"> </w:t>
      </w:r>
      <w:r>
        <w:t xml:space="preserve">Experienced in managing end-to-end projects from planning to deployment, ensuring adherence to timelines and budgets.</w:t>
      </w:r>
    </w:p>
    <w:bookmarkEnd w:id="22"/>
    <w:bookmarkStart w:id="25" w:name="professional-experience"/>
    <w:p>
      <w:pPr>
        <w:pStyle w:val="Heading2"/>
      </w:pPr>
      <w:r>
        <w:t xml:space="preserve">Professional Experience</w:t>
      </w:r>
    </w:p>
    <w:bookmarkStart w:id="23" w:name="telco-solutions-engineer"/>
    <w:p>
      <w:pPr>
        <w:pStyle w:val="Heading3"/>
      </w:pPr>
      <w:r>
        <w:t xml:space="preserve">Telco Solutions Engineer</w:t>
      </w:r>
    </w:p>
    <w:p>
      <w:pPr>
        <w:pStyle w:val="FirstParagraph"/>
      </w:pPr>
      <w:r>
        <w:rPr>
          <w:iCs/>
          <w:i/>
        </w:rPr>
        <w:t xml:space="preserve">Brisbane Telecommunications Group, Brisbane, Australia | January 2020 – Present</w:t>
      </w:r>
    </w:p>
    <w:p>
      <w:pPr>
        <w:numPr>
          <w:ilvl w:val="0"/>
          <w:numId w:val="1002"/>
        </w:numPr>
        <w:pStyle w:val="Compact"/>
      </w:pPr>
      <w:r>
        <w:t xml:space="preserve">Designed and deployed 5G network infrastructure across Brisbane, improving data transmission speeds by 40%.</w:t>
      </w:r>
    </w:p>
    <w:p>
      <w:pPr>
        <w:numPr>
          <w:ilvl w:val="0"/>
          <w:numId w:val="1002"/>
        </w:numPr>
        <w:pStyle w:val="Compact"/>
      </w:pPr>
      <w:r>
        <w:t xml:space="preserve">Collaborated with local municipalities to ensure compliance with Australian safety standards during the rollout of fiber-optic networks in Queensland.</w:t>
      </w:r>
    </w:p>
    <w:p>
      <w:pPr>
        <w:numPr>
          <w:ilvl w:val="0"/>
          <w:numId w:val="1002"/>
        </w:numPr>
        <w:pStyle w:val="Compact"/>
      </w:pPr>
      <w:r>
        <w:t xml:space="preserve">Managed a team of 5 engineers to resolve network outages and optimize signal coverage in urban and rural areas of Brisbane.</w:t>
      </w:r>
    </w:p>
    <w:p>
      <w:pPr>
        <w:numPr>
          <w:ilvl w:val="0"/>
          <w:numId w:val="1002"/>
        </w:numPr>
        <w:pStyle w:val="Compact"/>
      </w:pPr>
      <w:r>
        <w:t xml:space="preserve">Provided technical support to clients, including businesses and government agencies, on communication system integration and troubleshooting.</w:t>
      </w:r>
    </w:p>
    <w:bookmarkEnd w:id="23"/>
    <w:bookmarkStart w:id="24" w:name="telecommunications-engineer-intern"/>
    <w:p>
      <w:pPr>
        <w:pStyle w:val="Heading3"/>
      </w:pPr>
      <w:r>
        <w:t xml:space="preserve">Telecommunications Engineer Intern</w:t>
      </w:r>
    </w:p>
    <w:p>
      <w:pPr>
        <w:pStyle w:val="FirstParagraph"/>
      </w:pPr>
      <w:r>
        <w:rPr>
          <w:iCs/>
          <w:i/>
        </w:rPr>
        <w:t xml:space="preserve">Australian Broadband Ltd., Brisbane, Australia | June 2018 – December 2019</w:t>
      </w:r>
    </w:p>
    <w:p>
      <w:pPr>
        <w:numPr>
          <w:ilvl w:val="0"/>
          <w:numId w:val="1003"/>
        </w:numPr>
        <w:pStyle w:val="Compact"/>
      </w:pPr>
      <w:r>
        <w:t xml:space="preserve">Assisted in the installation of fiber-optic cables for a major telecommunications project in Brisbane, reducing latency by 30%.</w:t>
      </w:r>
    </w:p>
    <w:p>
      <w:pPr>
        <w:numPr>
          <w:ilvl w:val="0"/>
          <w:numId w:val="1003"/>
        </w:numPr>
        <w:pStyle w:val="Compact"/>
      </w:pPr>
      <w:r>
        <w:t xml:space="preserve">Conducted field tests to evaluate network performance and recommended upgrades to enhance reliability.</w:t>
      </w:r>
    </w:p>
    <w:p>
      <w:pPr>
        <w:numPr>
          <w:ilvl w:val="0"/>
          <w:numId w:val="1003"/>
        </w:numPr>
        <w:pStyle w:val="Compact"/>
      </w:pPr>
      <w:r>
        <w:t xml:space="preserve">Supported the development of technical documentation for Australian clients, ensuring clarity and adherence to industry standards.</w:t>
      </w:r>
    </w:p>
    <w:bookmarkEnd w:id="24"/>
    <w:bookmarkEnd w:id="25"/>
    <w:bookmarkStart w:id="26" w:name="educational-background"/>
    <w:p>
      <w:pPr>
        <w:pStyle w:val="Heading2"/>
      </w:pPr>
      <w:r>
        <w:t xml:space="preserve">Educational Background</w:t>
      </w:r>
    </w:p>
    <w:p>
      <w:pPr>
        <w:pStyle w:val="FirstParagraph"/>
      </w:pPr>
      <w:r>
        <w:rPr>
          <w:bCs/>
          <w:b/>
        </w:rPr>
        <w:t xml:space="preserve">Bachelor of Engineering (Telecommunications)</w:t>
      </w:r>
      <w:r>
        <w:br/>
      </w:r>
      <w:r>
        <w:t xml:space="preserve">University of Queensland, Brisbane, Australia</w:t>
      </w:r>
      <w:r>
        <w:br/>
      </w:r>
      <w:r>
        <w:t xml:space="preserve">Graduated: 2018</w:t>
      </w:r>
    </w:p>
    <w:p>
      <w:pPr>
        <w:pStyle w:val="BodyText"/>
      </w:pPr>
      <w:r>
        <w:rPr>
          <w:bCs/>
          <w:b/>
        </w:rPr>
        <w:t xml:space="preserve">Diploma in Network Engineering</w:t>
      </w:r>
      <w:r>
        <w:br/>
      </w:r>
      <w:r>
        <w:t xml:space="preserve">TAFE Queensland, Brisbane, Australia</w:t>
      </w:r>
      <w:r>
        <w:br/>
      </w:r>
      <w:r>
        <w:t xml:space="preserve">Completed: 2015</w:t>
      </w:r>
    </w:p>
    <w:bookmarkEnd w:id="26"/>
    <w:bookmarkStart w:id="27" w:name="certifications-training"/>
    <w:p>
      <w:pPr>
        <w:pStyle w:val="Heading2"/>
      </w:pPr>
      <w:r>
        <w:t xml:space="preserve">Certifications &amp; Training</w:t>
      </w:r>
    </w:p>
    <w:p>
      <w:pPr>
        <w:numPr>
          <w:ilvl w:val="0"/>
          <w:numId w:val="1004"/>
        </w:numPr>
        <w:pStyle w:val="Compact"/>
      </w:pPr>
      <w:r>
        <w:t xml:space="preserve">Cisco Certified Network Associate (CCNA) – 2019</w:t>
      </w:r>
    </w:p>
    <w:p>
      <w:pPr>
        <w:numPr>
          <w:ilvl w:val="0"/>
          <w:numId w:val="1004"/>
        </w:numPr>
        <w:pStyle w:val="Compact"/>
      </w:pPr>
      <w:r>
        <w:t xml:space="preserve">Huawei Certified ICT Associate (HCIA) – 2018</w:t>
      </w:r>
    </w:p>
    <w:p>
      <w:pPr>
        <w:numPr>
          <w:ilvl w:val="0"/>
          <w:numId w:val="1004"/>
        </w:numPr>
        <w:pStyle w:val="Compact"/>
      </w:pPr>
      <w:r>
        <w:t xml:space="preserve">CompTIA Network+ Certification – 2017</w:t>
      </w:r>
    </w:p>
    <w:p>
      <w:pPr>
        <w:numPr>
          <w:ilvl w:val="0"/>
          <w:numId w:val="1004"/>
        </w:numPr>
        <w:pStyle w:val="Compact"/>
      </w:pPr>
      <w:r>
        <w:t xml:space="preserve">WorkSafe Queensland Safety Training for Telecommunications Workers – 2021</w:t>
      </w:r>
    </w:p>
    <w:bookmarkEnd w:id="27"/>
    <w:bookmarkStart w:id="30" w:name="projects-internships"/>
    <w:p>
      <w:pPr>
        <w:pStyle w:val="Heading2"/>
      </w:pPr>
      <w:r>
        <w:t xml:space="preserve">Projects &amp; Internships</w:t>
      </w:r>
    </w:p>
    <w:bookmarkStart w:id="28" w:name="Xa5fa623643165675492cc510a0565a9eb8ba354"/>
    <w:p>
      <w:pPr>
        <w:pStyle w:val="Heading3"/>
      </w:pPr>
      <w:r>
        <w:t xml:space="preserve">Fiber-Optic Network Expansion in Brisbane (2020)</w:t>
      </w:r>
    </w:p>
    <w:p>
      <w:pPr>
        <w:pStyle w:val="FirstParagraph"/>
      </w:pPr>
      <w:r>
        <w:t xml:space="preserve">Lead a team to design and deploy a fiber-optic network connecting 15+ suburbs in Brisbane. The project increased internet accessibility for over 10,000 households and businesses, aligning with Australia's National Broadband Network (NBN) goals.</w:t>
      </w:r>
    </w:p>
    <w:bookmarkEnd w:id="28"/>
    <w:bookmarkStart w:id="29" w:name="X1df10188b5f12964bba4d6df67defd6dbe3ec11"/>
    <w:p>
      <w:pPr>
        <w:pStyle w:val="Heading3"/>
      </w:pPr>
      <w:r>
        <w:t xml:space="preserve">Wireless Communication System Optimization (2021)</w:t>
      </w:r>
    </w:p>
    <w:p>
      <w:pPr>
        <w:pStyle w:val="FirstParagraph"/>
      </w:pPr>
      <w:r>
        <w:t xml:space="preserve">Implemented a 4G LTE optimization strategy for a Brisbane-based enterprise client, improving network efficiency by 25% and reducing maintenance costs by 18%.</w:t>
      </w:r>
    </w:p>
    <w:bookmarkEnd w:id="29"/>
    <w:bookmarkEnd w:id="30"/>
    <w:bookmarkStart w:id="31" w:name="languages"/>
    <w:p>
      <w:pPr>
        <w:pStyle w:val="Heading2"/>
      </w:pPr>
      <w:r>
        <w:t xml:space="preserve">Languages</w:t>
      </w:r>
    </w:p>
    <w:p>
      <w:pPr>
        <w:numPr>
          <w:ilvl w:val="0"/>
          <w:numId w:val="1005"/>
        </w:numPr>
        <w:pStyle w:val="Compact"/>
      </w:pPr>
      <w:r>
        <w:t xml:space="preserve">English – Native speaker</w:t>
      </w:r>
    </w:p>
    <w:p>
      <w:pPr>
        <w:numPr>
          <w:ilvl w:val="0"/>
          <w:numId w:val="1005"/>
        </w:numPr>
        <w:pStyle w:val="Compact"/>
      </w:pPr>
      <w:r>
        <w:t xml:space="preserve">Spanish – Basic understanding (reading/writing)</w: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previous employers in Australia Brisbane.</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LinkedIn:</w:t>
      </w:r>
      <w:r>
        <w:t xml:space="preserve"> </w:t>
      </w:r>
      <w:r>
        <w:t xml:space="preserve">linkedin.com/in/johndoe-telecom</w:t>
      </w:r>
    </w:p>
    <w:p>
      <w:pPr>
        <w:pStyle w:val="BodyText"/>
      </w:pPr>
      <w:r>
        <w:rPr>
          <w:iCs/>
          <w:i/>
        </w:rPr>
        <w:t xml:space="preserve">This Curriculum Vitae is tailored for the Telecommunication Engineer role in Australia Brisbane, highlighting skills and experiences aligned with the region’s telecommunications industry standards and requirements.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2025-11-30T07:25:53Z</dcterms:created>
  <dcterms:modified xsi:type="dcterms:W3CDTF">2025-11-30T07:25:53Z</dcterms:modified>
</cp:coreProperties>
</file>

<file path=docProps/custom.xml><?xml version="1.0" encoding="utf-8"?>
<Properties xmlns="http://schemas.openxmlformats.org/officeDocument/2006/custom-properties" xmlns:vt="http://schemas.openxmlformats.org/officeDocument/2006/docPropsVTypes"/>
</file>