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(Brazil</w:t>
      </w:r>
      <w:r>
        <w:t xml:space="preserve"> </w:t>
      </w:r>
      <w:r>
        <w:t xml:space="preserve">Brasília)</w:t>
      </w:r>
    </w:p>
    <w:bookmarkStart w:id="33" w:name="curriculum-vitae"/>
    <w:p>
      <w:pPr>
        <w:pStyle w:val="Heading1"/>
      </w:pPr>
      <w:r>
        <w:t xml:space="preserve">Curriculum Vitae</w:t>
      </w:r>
    </w:p>
    <w:bookmarkStart w:id="32" w:name="telecommunication-engineer"/>
    <w:p>
      <w:pPr>
        <w:pStyle w:val="Heading2"/>
      </w:pPr>
      <w:r>
        <w:t xml:space="preserve">Telecommunication Engineer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joaosilva@telecombr.com</w:t>
      </w:r>
      <w:r>
        <w:br/>
      </w:r>
      <w:r>
        <w:rPr>
          <w:bCs/>
          <w:b/>
        </w:rPr>
        <w:t xml:space="preserve">Phone:</w:t>
      </w:r>
      <w:r>
        <w:t xml:space="preserve"> </w:t>
      </w:r>
      <w:r>
        <w:t xml:space="preserve">+55 61 98765-4321</w:t>
      </w:r>
      <w:r>
        <w:br/>
      </w:r>
      <w:r>
        <w:rPr>
          <w:bCs/>
          <w:b/>
        </w:rPr>
        <w:t xml:space="preserve">Location:</w:t>
      </w:r>
      <w:r>
        <w:t xml:space="preserve"> </w:t>
      </w:r>
      <w:r>
        <w:t xml:space="preserve">Brasília, Distrito Federal, Brazil</w:t>
      </w:r>
    </w:p>
    <w:bookmarkEnd w:id="20"/>
    <w:bookmarkStart w:id="21" w:name="professional-summary"/>
    <w:p>
      <w:pPr>
        <w:pStyle w:val="Heading3"/>
      </w:pPr>
      <w:r>
        <w:t xml:space="preserve">Professional Summary</w:t>
      </w:r>
    </w:p>
    <w:p>
      <w:pPr>
        <w:pStyle w:val="FirstParagraph"/>
      </w:pPr>
      <w:r>
        <w:t xml:space="preserve">A highly motivated and experienced Telecommunication Engineer with over 8 years of expertise in designing, implementing, and managing communication networks across Brazil. Specialized in 5G infrastructure, fiber optics, and wireless systems. Proven ability to collaborate with regulatory bodies such as ANATEL (Agência Nacional de Telecomunicações) to ensure compliance with national standards. Demonstrated success in optimizing network performance for both urban and rural areas of Brazil, including Brasília. Committed to advancing telecommunications in Brazil through innovation and sustainable solutions.</w:t>
      </w:r>
    </w:p>
    <w:bookmarkEnd w:id="21"/>
    <w:bookmarkStart w:id="22" w:name="education"/>
    <w:p>
      <w:pPr>
        <w:pStyle w:val="Heading3"/>
      </w:pPr>
      <w:r>
        <w:t xml:space="preserve">Education</w:t>
      </w:r>
    </w:p>
    <w:p>
      <w:pPr>
        <w:numPr>
          <w:ilvl w:val="0"/>
          <w:numId w:val="1001"/>
        </w:numPr>
        <w:pStyle w:val="Compact"/>
      </w:pPr>
      <w:r>
        <w:rPr>
          <w:bCs/>
          <w:b/>
        </w:rPr>
        <w:t xml:space="preserve">Bachelor of Science in Telecommunications Engineering</w:t>
      </w:r>
      <w:r>
        <w:t xml:space="preserve">, Universidade de Brasília (UnB), Brasília, Brazil. 2012–2016.</w:t>
      </w:r>
    </w:p>
    <w:p>
      <w:pPr>
        <w:numPr>
          <w:ilvl w:val="0"/>
          <w:numId w:val="1001"/>
        </w:numPr>
        <w:pStyle w:val="Compact"/>
      </w:pPr>
      <w:r>
        <w:rPr>
          <w:bCs/>
          <w:b/>
        </w:rPr>
        <w:t xml:space="preserve">Master of Science in Network Systems</w:t>
      </w:r>
      <w:r>
        <w:t xml:space="preserve">, Instituto Tecnológico de Aeronáutica (ITA), São Paulo, Brazil. 2016–2018.</w:t>
      </w:r>
    </w:p>
    <w:bookmarkEnd w:id="22"/>
    <w:bookmarkStart w:id="26" w:name="work-experience"/>
    <w:p>
      <w:pPr>
        <w:pStyle w:val="Heading3"/>
      </w:pPr>
      <w:r>
        <w:t xml:space="preserve">Work Experience</w:t>
      </w:r>
    </w:p>
    <w:bookmarkStart w:id="23" w:name="telecommunication-engineer-1"/>
    <w:p>
      <w:pPr>
        <w:pStyle w:val="Heading4"/>
      </w:pPr>
      <w:r>
        <w:t xml:space="preserve">Telecommunication Engineer</w:t>
      </w:r>
    </w:p>
    <w:p>
      <w:pPr>
        <w:pStyle w:val="FirstParagraph"/>
      </w:pPr>
      <w:r>
        <w:rPr>
          <w:bCs/>
          <w:b/>
        </w:rPr>
        <w:t xml:space="preserve">Brasília Telecom S/A</w:t>
      </w:r>
      <w:r>
        <w:t xml:space="preserve">, Brasília, Brazil. 2020–Present.</w:t>
      </w:r>
    </w:p>
    <w:p>
      <w:pPr>
        <w:numPr>
          <w:ilvl w:val="0"/>
          <w:numId w:val="1002"/>
        </w:numPr>
        <w:pStyle w:val="Compact"/>
      </w:pPr>
      <w:r>
        <w:t xml:space="preserve">Led the deployment of 5G networks in the Federal District, focusing on high-density urban areas and public infrastructure projects.</w:t>
      </w:r>
    </w:p>
    <w:p>
      <w:pPr>
        <w:numPr>
          <w:ilvl w:val="0"/>
          <w:numId w:val="1002"/>
        </w:numPr>
        <w:pStyle w:val="Compact"/>
      </w:pPr>
      <w:r>
        <w:t xml:space="preserve">Collaborated with ANATEL to ensure compliance with Brazilian telecommunications regulations, including spectrum allocation and quality-of-service standards.</w:t>
      </w:r>
    </w:p>
    <w:p>
      <w:pPr>
        <w:numPr>
          <w:ilvl w:val="0"/>
          <w:numId w:val="1002"/>
        </w:numPr>
        <w:pStyle w:val="Compact"/>
      </w:pPr>
      <w:r>
        <w:t xml:space="preserve">Managed a team of 15 engineers to optimize existing 4G LTE networks, improving coverage by 25% in Brasília’s underserved regions.</w:t>
      </w:r>
    </w:p>
    <w:p>
      <w:pPr>
        <w:numPr>
          <w:ilvl w:val="0"/>
          <w:numId w:val="1002"/>
        </w:numPr>
        <w:pStyle w:val="Compact"/>
      </w:pPr>
      <w:r>
        <w:t xml:space="preserve">Developed technical solutions for integrating fiber-optic cables with wireless infrastructure, reducing latency by 18% in critical government operations.</w:t>
      </w:r>
    </w:p>
    <w:bookmarkEnd w:id="23"/>
    <w:bookmarkStart w:id="24" w:name="senior-network-engineer"/>
    <w:p>
      <w:pPr>
        <w:pStyle w:val="Heading4"/>
      </w:pPr>
      <w:r>
        <w:t xml:space="preserve">Senior Network Engineer</w:t>
      </w:r>
    </w:p>
    <w:p>
      <w:pPr>
        <w:pStyle w:val="FirstParagraph"/>
      </w:pPr>
      <w:r>
        <w:rPr>
          <w:bCs/>
          <w:b/>
        </w:rPr>
        <w:t xml:space="preserve">Vivo Telecomunicações S/A</w:t>
      </w:r>
      <w:r>
        <w:t xml:space="preserve">, Brasília, Brazil. 2016–2020.</w:t>
      </w:r>
    </w:p>
    <w:p>
      <w:pPr>
        <w:numPr>
          <w:ilvl w:val="0"/>
          <w:numId w:val="1003"/>
        </w:numPr>
        <w:pStyle w:val="Compact"/>
      </w:pPr>
      <w:r>
        <w:t xml:space="preserve">Designed and implemented hybrid networks combining satellite, microwave, and fiber technologies for remote regions in the Cerrado biome.</w:t>
      </w:r>
    </w:p>
    <w:p>
      <w:pPr>
        <w:numPr>
          <w:ilvl w:val="0"/>
          <w:numId w:val="1003"/>
        </w:numPr>
        <w:pStyle w:val="Compact"/>
      </w:pPr>
      <w:r>
        <w:t xml:space="preserve">Conducted performance audits of mobile towers in Brasília, identifying inefficiencies that saved R$ 1.2 million annually in operational costs.</w:t>
      </w:r>
    </w:p>
    <w:p>
      <w:pPr>
        <w:numPr>
          <w:ilvl w:val="0"/>
          <w:numId w:val="1003"/>
        </w:numPr>
        <w:pStyle w:val="Compact"/>
      </w:pPr>
      <w:r>
        <w:t xml:space="preserve">Provided technical support for large-scale projects such as the expansion of mobile broadband to public schools and hospitals under the “Internet para Todos” initiative.</w:t>
      </w:r>
    </w:p>
    <w:bookmarkEnd w:id="24"/>
    <w:bookmarkStart w:id="25" w:name="junior-telecommunication-engineer"/>
    <w:p>
      <w:pPr>
        <w:pStyle w:val="Heading4"/>
      </w:pPr>
      <w:r>
        <w:t xml:space="preserve">Junior Telecommunication Engineer</w:t>
      </w:r>
    </w:p>
    <w:p>
      <w:pPr>
        <w:pStyle w:val="FirstParagraph"/>
      </w:pPr>
      <w:r>
        <w:rPr>
          <w:bCs/>
          <w:b/>
        </w:rPr>
        <w:t xml:space="preserve">Oi S/A</w:t>
      </w:r>
      <w:r>
        <w:t xml:space="preserve">, Brasília, Brazil. 2013–2016.</w:t>
      </w:r>
    </w:p>
    <w:p>
      <w:pPr>
        <w:numPr>
          <w:ilvl w:val="0"/>
          <w:numId w:val="1004"/>
        </w:numPr>
        <w:pStyle w:val="Compact"/>
      </w:pPr>
      <w:r>
        <w:t xml:space="preserve">Assisted in the rollout of 3G networks across the Federal District, ensuring seamless connectivity for government agencies and private enterprises.</w:t>
      </w:r>
    </w:p>
    <w:p>
      <w:pPr>
        <w:numPr>
          <w:ilvl w:val="0"/>
          <w:numId w:val="1004"/>
        </w:numPr>
        <w:pStyle w:val="Compact"/>
      </w:pPr>
      <w:r>
        <w:t xml:space="preserve">Supported disaster recovery operations by maintaining emergency communication systems during extreme weather events in Brasília.</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Network Design:</w:t>
      </w:r>
      <w:r>
        <w:t xml:space="preserve"> </w:t>
      </w:r>
      <w:r>
        <w:t xml:space="preserve">Expertise in planning and optimizing 4G/5G, LTE, and Wi-Fi networks using tools like Cisco Packet Tracer and NS-3.</w:t>
      </w:r>
    </w:p>
    <w:p>
      <w:pPr>
        <w:numPr>
          <w:ilvl w:val="0"/>
          <w:numId w:val="1005"/>
        </w:numPr>
        <w:pStyle w:val="Compact"/>
      </w:pPr>
      <w:r>
        <w:rPr>
          <w:bCs/>
          <w:b/>
        </w:rPr>
        <w:t xml:space="preserve">Hardware:</w:t>
      </w:r>
      <w:r>
        <w:t xml:space="preserve"> </w:t>
      </w:r>
      <w:r>
        <w:t xml:space="preserve">Proficient in configuring routers, switches (Cisco, Huawei), and RF equipment (Ericsson, Nokia).</w:t>
      </w:r>
    </w:p>
    <w:p>
      <w:pPr>
        <w:numPr>
          <w:ilvl w:val="0"/>
          <w:numId w:val="1005"/>
        </w:numPr>
        <w:pStyle w:val="Compact"/>
      </w:pPr>
      <w:r>
        <w:rPr>
          <w:bCs/>
          <w:b/>
        </w:rPr>
        <w:t xml:space="preserve">Software:</w:t>
      </w:r>
      <w:r>
        <w:t xml:space="preserve"> </w:t>
      </w:r>
      <w:r>
        <w:t xml:space="preserve">Skilled in MATLAB for signal processing simulations and Python for network automation scripts.</w:t>
      </w:r>
    </w:p>
    <w:p>
      <w:pPr>
        <w:numPr>
          <w:ilvl w:val="0"/>
          <w:numId w:val="1005"/>
        </w:numPr>
        <w:pStyle w:val="Compact"/>
      </w:pPr>
      <w:r>
        <w:rPr>
          <w:bCs/>
          <w:b/>
        </w:rPr>
        <w:t xml:space="preserve">Regulatory Compliance:</w:t>
      </w:r>
      <w:r>
        <w:t xml:space="preserve"> </w:t>
      </w:r>
      <w:r>
        <w:t xml:space="preserve">In-depth knowledge of Brazilian telecom regulations and international standards (ITU, IEEE).</w:t>
      </w:r>
    </w:p>
    <w:bookmarkEnd w:id="27"/>
    <w:bookmarkStart w:id="28" w:name="certifications-courses"/>
    <w:p>
      <w:pPr>
        <w:pStyle w:val="Heading3"/>
      </w:pPr>
      <w:r>
        <w:t xml:space="preserve">Certifications &amp; Courses</w:t>
      </w:r>
    </w:p>
    <w:p>
      <w:pPr>
        <w:numPr>
          <w:ilvl w:val="0"/>
          <w:numId w:val="1006"/>
        </w:numPr>
        <w:pStyle w:val="Compact"/>
      </w:pPr>
      <w:r>
        <w:rPr>
          <w:bCs/>
          <w:b/>
        </w:rPr>
        <w:t xml:space="preserve">CCNA (Cisco Certified Network Associate)</w:t>
      </w:r>
      <w:r>
        <w:t xml:space="preserve">, Cisco, 2017.</w:t>
      </w:r>
    </w:p>
    <w:p>
      <w:pPr>
        <w:numPr>
          <w:ilvl w:val="0"/>
          <w:numId w:val="1006"/>
        </w:numPr>
        <w:pStyle w:val="Compact"/>
      </w:pPr>
      <w:r>
        <w:rPr>
          <w:bCs/>
          <w:b/>
        </w:rPr>
        <w:t xml:space="preserve">5G Wireless Technologies Certification</w:t>
      </w:r>
      <w:r>
        <w:t xml:space="preserve">, Ericsson, 2021.</w:t>
      </w:r>
    </w:p>
    <w:p>
      <w:pPr>
        <w:numPr>
          <w:ilvl w:val="0"/>
          <w:numId w:val="1006"/>
        </w:numPr>
        <w:pStyle w:val="Compact"/>
      </w:pPr>
      <w:r>
        <w:rPr>
          <w:bCs/>
          <w:b/>
        </w:rPr>
        <w:t xml:space="preserve">ANATEL Compliance Training</w:t>
      </w:r>
      <w:r>
        <w:t xml:space="preserve">, Agência Nacional de Telecomunicações, 2019.</w:t>
      </w:r>
    </w:p>
    <w:bookmarkEnd w:id="28"/>
    <w:bookmarkStart w:id="29" w:name="projects-achievements"/>
    <w:p>
      <w:pPr>
        <w:pStyle w:val="Heading3"/>
      </w:pPr>
      <w:r>
        <w:t xml:space="preserve">Projects &amp; Achievements</w:t>
      </w:r>
    </w:p>
    <w:p>
      <w:pPr>
        <w:numPr>
          <w:ilvl w:val="0"/>
          <w:numId w:val="1007"/>
        </w:numPr>
        <w:pStyle w:val="Compact"/>
      </w:pPr>
      <w:r>
        <w:rPr>
          <w:bCs/>
          <w:b/>
        </w:rPr>
        <w:t xml:space="preserve">5G Pilot Project in Brasília:</w:t>
      </w:r>
      <w:r>
        <w:t xml:space="preserve"> </w:t>
      </w:r>
      <w:r>
        <w:t xml:space="preserve">Spearheaded the first 5G test network in the Federal District, achieving peak speeds of 1.2 Gbps and serving as a model for national expansion.</w:t>
      </w:r>
    </w:p>
    <w:p>
      <w:pPr>
        <w:numPr>
          <w:ilvl w:val="0"/>
          <w:numId w:val="1007"/>
        </w:numPr>
        <w:pStyle w:val="Compact"/>
      </w:pPr>
      <w:r>
        <w:rPr>
          <w:bCs/>
          <w:b/>
        </w:rPr>
        <w:t xml:space="preserve">Fiber-Optic Expansion in Cerrado:</w:t>
      </w:r>
      <w:r>
        <w:t xml:space="preserve"> </w:t>
      </w:r>
      <w:r>
        <w:t xml:space="preserve">Led a team to install over 500 km of fiber-optic cables, connecting rural areas to Brasília’s central network and improving internet access for 10,000+ residents.</w:t>
      </w:r>
    </w:p>
    <w:p>
      <w:pPr>
        <w:numPr>
          <w:ilvl w:val="0"/>
          <w:numId w:val="1007"/>
        </w:numPr>
        <w:pStyle w:val="Compact"/>
      </w:pPr>
      <w:r>
        <w:rPr>
          <w:bCs/>
          <w:b/>
        </w:rPr>
        <w:t xml:space="preserve">Smart City Connectivity Initiative:</w:t>
      </w:r>
      <w:r>
        <w:t xml:space="preserve"> </w:t>
      </w:r>
      <w:r>
        <w:t xml:space="preserve">Contributed to the development of IoT-based infrastructure for Brasília’s public transportation system, enhancing real-time data exchange between buses and traffic management centers.</w:t>
      </w:r>
    </w:p>
    <w:bookmarkEnd w:id="29"/>
    <w:bookmarkStart w:id="30" w:name="languages-additional-information"/>
    <w:p>
      <w:pPr>
        <w:pStyle w:val="Heading3"/>
      </w:pPr>
      <w:r>
        <w:t xml:space="preserve">Languages &amp; Additional Information</w:t>
      </w:r>
    </w:p>
    <w:p>
      <w:pPr>
        <w:numPr>
          <w:ilvl w:val="0"/>
          <w:numId w:val="1008"/>
        </w:numPr>
        <w:pStyle w:val="Compact"/>
      </w:pPr>
      <w:r>
        <w:rPr>
          <w:bCs/>
          <w:b/>
        </w:rPr>
        <w:t xml:space="preserve">Portuguese:</w:t>
      </w:r>
      <w:r>
        <w:t xml:space="preserve"> </w:t>
      </w:r>
      <w:r>
        <w:t xml:space="preserve">Native speaker.</w:t>
      </w:r>
    </w:p>
    <w:p>
      <w:pPr>
        <w:numPr>
          <w:ilvl w:val="0"/>
          <w:numId w:val="1008"/>
        </w:numPr>
        <w:pStyle w:val="Compact"/>
      </w:pPr>
      <w:r>
        <w:rPr>
          <w:bCs/>
          <w:b/>
        </w:rPr>
        <w:t xml:space="preserve">English:</w:t>
      </w:r>
      <w:r>
        <w:t xml:space="preserve"> </w:t>
      </w:r>
      <w:r>
        <w:t xml:space="preserve">Fluent (TOEFL: 110/120).</w:t>
      </w:r>
    </w:p>
    <w:p>
      <w:pPr>
        <w:numPr>
          <w:ilvl w:val="0"/>
          <w:numId w:val="1008"/>
        </w:numPr>
        <w:pStyle w:val="Compact"/>
      </w:pPr>
      <w:r>
        <w:rPr>
          <w:bCs/>
          <w:b/>
        </w:rPr>
        <w:t xml:space="preserve">Social Engagement:</w:t>
      </w:r>
      <w:r>
        <w:t xml:space="preserve"> </w:t>
      </w:r>
      <w:r>
        <w:t xml:space="preserve">Volunteer with the Brazilian Association of Telecommunications (ABRTEC) to promote STEM education in underserved communities.</w:t>
      </w:r>
    </w:p>
    <w:bookmarkEnd w:id="30"/>
    <w:bookmarkStart w:id="31" w:name="contact-information"/>
    <w:p>
      <w:pPr>
        <w:pStyle w:val="Heading3"/>
      </w:pPr>
      <w:r>
        <w:t xml:space="preserve">Contact Information</w:t>
      </w:r>
    </w:p>
    <w:p>
      <w:pPr>
        <w:pStyle w:val="FirstParagraph"/>
      </w:pPr>
      <w:r>
        <w:t xml:space="preserve">For further details, please contact João Silva at joaosilva@telecombr.com or +55 61 98765-4321.</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(Brazil Brasília)</dc:title>
  <dc:creator/>
  <dc:language>en</dc:language>
  <cp:keywords/>
  <dcterms:created xsi:type="dcterms:W3CDTF">2026-07-28T22:36:44Z</dcterms:created>
  <dcterms:modified xsi:type="dcterms:W3CDTF">2026-07-28T22:36:44Z</dcterms:modified>
</cp:coreProperties>
</file>

<file path=docProps/custom.xml><?xml version="1.0" encoding="utf-8"?>
<Properties xmlns="http://schemas.openxmlformats.org/officeDocument/2006/custom-properties" xmlns:vt="http://schemas.openxmlformats.org/officeDocument/2006/docPropsVTypes"/>
</file>