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9" w:name="curriculum-vitae"/>
    <w:p>
      <w:pPr>
        <w:pStyle w:val="Heading1"/>
      </w:pPr>
      <w:r>
        <w:t xml:space="preserve">Curriculum Vitae</w:t>
      </w:r>
    </w:p>
    <w:bookmarkStart w:id="28" w:name="X1935151e4219656762482f1e98ebdf66908d836"/>
    <w:p>
      <w:pPr>
        <w:pStyle w:val="Heading2"/>
      </w:pPr>
      <w:r>
        <w:t xml:space="preserve">Telecommunication Engineer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highly motivated Telecommunication Engineer with over [X years] of experience in designing, implementing, and optimizing communication systems in Chile Santiago. Proficient in both wired and wireless technologies, with a strong focus on 5G network deployment, fiber optics infrastructure, and enterprise network solutions. Adept at collaborating with cross-functional teams to deliver innovative telecommunication projects that align with the evolving demands of Chile’s digital landscape. Committed to excellence in service delivery, client satisfaction, and adherence to industry standards such as ITU and IEEE.</w:t>
      </w:r>
    </w:p>
    <w:bookmarkEnd w:id="21"/>
    <w:bookmarkStart w:id="22" w:name="education"/>
    <w:p>
      <w:pPr>
        <w:pStyle w:val="Heading3"/>
      </w:pPr>
      <w:r>
        <w:t xml:space="preserve">Education</w:t>
      </w:r>
    </w:p>
    <w:p>
      <w:pPr>
        <w:pStyle w:val="FirstParagraph"/>
      </w:pPr>
      <w:r>
        <w:rPr>
          <w:bCs/>
          <w:b/>
        </w:rPr>
        <w:t xml:space="preserve">Bachelor of Science in Telecommunications Engineering</w:t>
      </w:r>
    </w:p>
    <w:p>
      <w:pPr>
        <w:pStyle w:val="BodyText"/>
      </w:pPr>
      <w:r>
        <w:rPr>
          <w:iCs/>
          <w:i/>
        </w:rPr>
        <w:t xml:space="preserve">Universidad de Chile, Santiago, Chile</w:t>
      </w:r>
    </w:p>
    <w:p>
      <w:pPr>
        <w:pStyle w:val="BodyText"/>
      </w:pPr>
      <w:r>
        <w:t xml:space="preserve">Graduated: [Year]</w:t>
      </w:r>
    </w:p>
    <w:p>
      <w:pPr>
        <w:numPr>
          <w:ilvl w:val="0"/>
          <w:numId w:val="1001"/>
        </w:numPr>
        <w:pStyle w:val="Compact"/>
      </w:pPr>
      <w:r>
        <w:t xml:space="preserve">Relevant coursework: Network Architecture, Wireless Communication Systems, Fiber Optics, and Digital Signal Processing.</w:t>
      </w:r>
    </w:p>
    <w:p>
      <w:pPr>
        <w:numPr>
          <w:ilvl w:val="0"/>
          <w:numId w:val="1001"/>
        </w:numPr>
        <w:pStyle w:val="Compact"/>
      </w:pPr>
      <w:r>
        <w:t xml:space="preserve">Awarded "Best Thesis in Telecommunications" for research on 5G network optimization in urban environments.</w:t>
      </w:r>
    </w:p>
    <w:p>
      <w:pPr>
        <w:pStyle w:val="FirstParagraph"/>
      </w:pPr>
      <w:r>
        <w:rPr>
          <w:bCs/>
          <w:b/>
        </w:rPr>
        <w:t xml:space="preserve">Master of Engineering in Communication Technologies</w:t>
      </w:r>
    </w:p>
    <w:p>
      <w:pPr>
        <w:pStyle w:val="BodyText"/>
      </w:pPr>
      <w:r>
        <w:rPr>
          <w:iCs/>
          <w:i/>
        </w:rPr>
        <w:t xml:space="preserve">Universidad Tecnológica de Chile (UTEM), Santiago, Chile</w:t>
      </w:r>
    </w:p>
    <w:p>
      <w:pPr>
        <w:pStyle w:val="BodyText"/>
      </w:pPr>
      <w:r>
        <w:t xml:space="preserve">Graduated: [Year]</w:t>
      </w:r>
    </w:p>
    <w:p>
      <w:pPr>
        <w:numPr>
          <w:ilvl w:val="0"/>
          <w:numId w:val="1002"/>
        </w:numPr>
        <w:pStyle w:val="Compact"/>
      </w:pPr>
      <w:r>
        <w:t xml:space="preserve">Focused on IoT integration, network security, and emerging technologies in telecommunications.</w:t>
      </w:r>
    </w:p>
    <w:p>
      <w:pPr>
        <w:numPr>
          <w:ilvl w:val="0"/>
          <w:numId w:val="1002"/>
        </w:numPr>
        <w:pStyle w:val="Compact"/>
      </w:pPr>
      <w:r>
        <w:t xml:space="preserve">Published a paper on "Sustainable Telecommunication Infrastructure for Smart Cities" in the Chilean Journal of Engineering.</w:t>
      </w:r>
    </w:p>
    <w:bookmarkEnd w:id="22"/>
    <w:bookmarkStart w:id="23" w:name="work-experience"/>
    <w:p>
      <w:pPr>
        <w:pStyle w:val="Heading3"/>
      </w:pPr>
      <w:r>
        <w:t xml:space="preserve">Work Experience</w:t>
      </w:r>
    </w:p>
    <w:p>
      <w:pPr>
        <w:pStyle w:val="FirstParagraph"/>
      </w:pPr>
      <w:r>
        <w:rPr>
          <w:bCs/>
          <w:b/>
        </w:rPr>
        <w:t xml:space="preserve">Senior Telecommunication Engineer</w:t>
      </w:r>
    </w:p>
    <w:p>
      <w:pPr>
        <w:pStyle w:val="BodyText"/>
      </w:pPr>
      <w:r>
        <w:rPr>
          <w:iCs/>
          <w:i/>
        </w:rPr>
        <w:t xml:space="preserve">Entel S.A., Santiago, Chile</w:t>
      </w:r>
    </w:p>
    <w:p>
      <w:pPr>
        <w:pStyle w:val="BodyText"/>
      </w:pPr>
      <w:r>
        <w:t xml:space="preserve">[Start Date] – [End Date]</w:t>
      </w:r>
    </w:p>
    <w:p>
      <w:pPr>
        <w:numPr>
          <w:ilvl w:val="0"/>
          <w:numId w:val="1003"/>
        </w:numPr>
        <w:pStyle w:val="Compact"/>
      </w:pPr>
      <w:r>
        <w:t xml:space="preserve">Led the design and deployment of 5G infrastructure in Santiago’s central business district, increasing network capacity by 40%.</w:t>
      </w:r>
    </w:p>
    <w:p>
      <w:pPr>
        <w:numPr>
          <w:ilvl w:val="0"/>
          <w:numId w:val="1003"/>
        </w:numPr>
        <w:pStyle w:val="Compact"/>
      </w:pPr>
      <w:r>
        <w:t xml:space="preserve">Managed a team of 10 engineers to optimize fiber optic backbone networks, reducing latency by 25% for enterprise clients.</w:t>
      </w:r>
    </w:p>
    <w:p>
      <w:pPr>
        <w:numPr>
          <w:ilvl w:val="0"/>
          <w:numId w:val="1003"/>
        </w:numPr>
        <w:pStyle w:val="Compact"/>
      </w:pPr>
      <w:r>
        <w:t xml:space="preserve">Collaborated with the Chilean government on initiatives to expand broadband access in underserved regions of Santiago.</w:t>
      </w:r>
    </w:p>
    <w:p>
      <w:pPr>
        <w:pStyle w:val="FirstParagraph"/>
      </w:pPr>
      <w:r>
        <w:rPr>
          <w:bCs/>
          <w:b/>
        </w:rPr>
        <w:t xml:space="preserve">Telecommunication Engineer</w:t>
      </w:r>
    </w:p>
    <w:p>
      <w:pPr>
        <w:pStyle w:val="BodyText"/>
      </w:pPr>
      <w:r>
        <w:rPr>
          <w:iCs/>
          <w:i/>
        </w:rPr>
        <w:t xml:space="preserve">Claro Chile S.A., Santiago, Chile</w:t>
      </w:r>
    </w:p>
    <w:p>
      <w:pPr>
        <w:pStyle w:val="BodyText"/>
      </w:pPr>
      <w:r>
        <w:t xml:space="preserve">[Start Date] – [End Date]</w:t>
      </w:r>
    </w:p>
    <w:p>
      <w:pPr>
        <w:numPr>
          <w:ilvl w:val="0"/>
          <w:numId w:val="1004"/>
        </w:numPr>
        <w:pStyle w:val="Compact"/>
      </w:pPr>
      <w:r>
        <w:t xml:space="preserve">Implemented VoIP solutions for over 500 corporate clients in Santiago, improving call quality and reducing costs by 30%.</w:t>
      </w:r>
    </w:p>
    <w:p>
      <w:pPr>
        <w:numPr>
          <w:ilvl w:val="0"/>
          <w:numId w:val="1004"/>
        </w:numPr>
        <w:pStyle w:val="Compact"/>
      </w:pPr>
      <w:r>
        <w:t xml:space="preserve">Conducted regular network audits to ensure compliance with Chilean telecommunications regulations (SERNATUR).</w:t>
      </w:r>
    </w:p>
    <w:p>
      <w:pPr>
        <w:numPr>
          <w:ilvl w:val="0"/>
          <w:numId w:val="1004"/>
        </w:numPr>
        <w:pStyle w:val="Compact"/>
      </w:pPr>
      <w:r>
        <w:t xml:space="preserve">Provided technical support for large-scale events in Santiago, including the 2022 World Cup qualifiers, ensuring uninterrupted connectivity.</w:t>
      </w:r>
    </w:p>
    <w:p>
      <w:pPr>
        <w:pStyle w:val="FirstParagraph"/>
      </w:pPr>
      <w:r>
        <w:rPr>
          <w:bCs/>
          <w:b/>
        </w:rPr>
        <w:t xml:space="preserve">Junior Telecommunication Engineer</w:t>
      </w:r>
    </w:p>
    <w:p>
      <w:pPr>
        <w:pStyle w:val="BodyText"/>
      </w:pPr>
      <w:r>
        <w:rPr>
          <w:iCs/>
          <w:i/>
        </w:rPr>
        <w:t xml:space="preserve">Telcom S.A., Santiago, Chile</w:t>
      </w:r>
    </w:p>
    <w:p>
      <w:pPr>
        <w:pStyle w:val="BodyText"/>
      </w:pPr>
      <w:r>
        <w:t xml:space="preserve">[Start Date] – [End Date]</w:t>
      </w:r>
    </w:p>
    <w:p>
      <w:pPr>
        <w:numPr>
          <w:ilvl w:val="0"/>
          <w:numId w:val="1005"/>
        </w:numPr>
        <w:pStyle w:val="Compact"/>
      </w:pPr>
      <w:r>
        <w:t xml:space="preserve">Assisted in the installation of 4G LTE base stations across Santiago, contributing to a 20% increase in mobile data traffic.</w:t>
      </w:r>
    </w:p>
    <w:p>
      <w:pPr>
        <w:numPr>
          <w:ilvl w:val="0"/>
          <w:numId w:val="1005"/>
        </w:numPr>
        <w:pStyle w:val="Compact"/>
      </w:pPr>
      <w:r>
        <w:t xml:space="preserve">Developed training materials for new engineers on network troubleshooting and maintenance protocols.</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Network Design, 5G/4G LTE Implementation, Fiber Optics, Wi-Fi Mesh Networks, VoIP Systems.</w:t>
      </w:r>
    </w:p>
    <w:p>
      <w:pPr>
        <w:numPr>
          <w:ilvl w:val="0"/>
          <w:numId w:val="1006"/>
        </w:numPr>
        <w:pStyle w:val="Compact"/>
      </w:pPr>
      <w:r>
        <w:rPr>
          <w:bCs/>
          <w:b/>
        </w:rPr>
        <w:t xml:space="preserve">Tools &amp; Software:</w:t>
      </w:r>
      <w:r>
        <w:t xml:space="preserve"> </w:t>
      </w:r>
      <w:r>
        <w:t xml:space="preserve">Cisco Packet Tracer, MATLAB for signal analysis, ANSYS for network simulation.</w:t>
      </w:r>
    </w:p>
    <w:p>
      <w:pPr>
        <w:numPr>
          <w:ilvl w:val="0"/>
          <w:numId w:val="1006"/>
        </w:numPr>
        <w:pStyle w:val="Compact"/>
      </w:pPr>
      <w:r>
        <w:rPr>
          <w:bCs/>
          <w:b/>
        </w:rPr>
        <w:t xml:space="preserve">Languages:</w:t>
      </w:r>
      <w:r>
        <w:t xml:space="preserve"> </w:t>
      </w:r>
      <w:r>
        <w:t xml:space="preserve">Spanish (native), English (fluent), Portuguese (intermediate).</w:t>
      </w:r>
    </w:p>
    <w:p>
      <w:pPr>
        <w:numPr>
          <w:ilvl w:val="0"/>
          <w:numId w:val="1006"/>
        </w:numPr>
        <w:pStyle w:val="Compact"/>
      </w:pPr>
      <w:r>
        <w:rPr>
          <w:bCs/>
          <w:b/>
        </w:rPr>
        <w:t xml:space="preserve">Certifications:</w:t>
      </w:r>
      <w:r>
        <w:t xml:space="preserve"> </w:t>
      </w:r>
      <w:r>
        <w:t xml:space="preserve">CCNA Routing and Switching, ITIL v4, Cisco Certified Network Associate (CCNA).</w:t>
      </w:r>
    </w:p>
    <w:bookmarkEnd w:id="24"/>
    <w:bookmarkStart w:id="25" w:name="projects"/>
    <w:p>
      <w:pPr>
        <w:pStyle w:val="Heading3"/>
      </w:pPr>
      <w:r>
        <w:t xml:space="preserve">Projects</w:t>
      </w:r>
    </w:p>
    <w:p>
      <w:pPr>
        <w:pStyle w:val="FirstParagraph"/>
      </w:pPr>
      <w:r>
        <w:rPr>
          <w:bCs/>
          <w:b/>
        </w:rPr>
        <w:t xml:space="preserve">Smart City Communication Network for Santiago</w:t>
      </w:r>
    </w:p>
    <w:p>
      <w:pPr>
        <w:pStyle w:val="BodyText"/>
      </w:pPr>
      <w:r>
        <w:rPr>
          <w:iCs/>
          <w:i/>
        </w:rPr>
        <w:t xml:space="preserve">2021–2022</w:t>
      </w:r>
    </w:p>
    <w:p>
      <w:pPr>
        <w:numPr>
          <w:ilvl w:val="0"/>
          <w:numId w:val="1007"/>
        </w:numPr>
        <w:pStyle w:val="Compact"/>
      </w:pPr>
      <w:r>
        <w:t xml:space="preserve">Designed a scalable communication framework integrating IoT sensors, 5G, and edge computing to monitor traffic and environmental data in Santiago.</w:t>
      </w:r>
    </w:p>
    <w:p>
      <w:pPr>
        <w:numPr>
          <w:ilvl w:val="0"/>
          <w:numId w:val="1007"/>
        </w:numPr>
        <w:pStyle w:val="Compact"/>
      </w:pPr>
      <w:r>
        <w:t xml:space="preserve">Collaborated with municipal authorities to ensure compliance with Chile’s Smart City initiatives.</w:t>
      </w:r>
    </w:p>
    <w:p>
      <w:pPr>
        <w:pStyle w:val="FirstParagraph"/>
      </w:pPr>
      <w:r>
        <w:rPr>
          <w:bCs/>
          <w:b/>
        </w:rPr>
        <w:t xml:space="preserve">Renewable Energy-Powered Communication Towers</w:t>
      </w:r>
    </w:p>
    <w:p>
      <w:pPr>
        <w:pStyle w:val="BodyText"/>
      </w:pPr>
      <w:r>
        <w:rPr>
          <w:iCs/>
          <w:i/>
        </w:rPr>
        <w:t xml:space="preserve">2019–2020</w:t>
      </w:r>
    </w:p>
    <w:p>
      <w:pPr>
        <w:numPr>
          <w:ilvl w:val="0"/>
          <w:numId w:val="1008"/>
        </w:numPr>
        <w:pStyle w:val="Compact"/>
      </w:pPr>
      <w:r>
        <w:t xml:space="preserve">Developed a hybrid power system using solar and wind energy to reduce the carbon footprint of communication towers in rural areas of Santiago.</w:t>
      </w:r>
    </w:p>
    <w:p>
      <w:pPr>
        <w:numPr>
          <w:ilvl w:val="0"/>
          <w:numId w:val="1008"/>
        </w:numPr>
        <w:pStyle w:val="Compact"/>
      </w:pPr>
      <w:r>
        <w:t xml:space="preserve">Reduced energy costs by 35% while maintaining 99.9% uptime for critical infrastructure.</w:t>
      </w:r>
    </w:p>
    <w:bookmarkEnd w:id="25"/>
    <w:bookmarkStart w:id="26" w:name="professional-affiliations"/>
    <w:p>
      <w:pPr>
        <w:pStyle w:val="Heading3"/>
      </w:pPr>
      <w:r>
        <w:t xml:space="preserve">Professional Affiliations</w:t>
      </w:r>
    </w:p>
    <w:p>
      <w:pPr>
        <w:numPr>
          <w:ilvl w:val="0"/>
          <w:numId w:val="1009"/>
        </w:numPr>
        <w:pStyle w:val="Compact"/>
      </w:pPr>
      <w:r>
        <w:rPr>
          <w:bCs/>
          <w:b/>
        </w:rPr>
        <w:t xml:space="preserve">Chilean Association of Telecommunications Engineers (ACETE)</w:t>
      </w:r>
    </w:p>
    <w:p>
      <w:pPr>
        <w:numPr>
          <w:ilvl w:val="0"/>
          <w:numId w:val="1009"/>
        </w:numPr>
        <w:pStyle w:val="Compact"/>
      </w:pPr>
      <w:r>
        <w:rPr>
          <w:bCs/>
          <w:b/>
        </w:rPr>
        <w:t xml:space="preserve">Institute of Electrical and Electronics Engineers (IEEE)</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 Chile Santiago</dc:title>
  <dc:creator/>
  <dc:language>en</dc:language>
  <cp:keywords/>
  <dcterms:created xsi:type="dcterms:W3CDTF">2026-05-31T18:08:07Z</dcterms:created>
  <dcterms:modified xsi:type="dcterms:W3CDTF">2026-05-31T18:08:07Z</dcterms:modified>
</cp:coreProperties>
</file>

<file path=docProps/custom.xml><?xml version="1.0" encoding="utf-8"?>
<Properties xmlns="http://schemas.openxmlformats.org/officeDocument/2006/custom-properties" xmlns:vt="http://schemas.openxmlformats.org/officeDocument/2006/docPropsVTypes"/>
</file>