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c0a5c4fb3aeb267ce364e92894d5ae9535c13c5"/>
    <w:p>
      <w:pPr>
        <w:pStyle w:val="Heading2"/>
      </w:pPr>
      <w:r>
        <w:t xml:space="preserve">Telecommunication Engineer | Malaysia Kuala Lumpur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+60 12-345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Kuala Lumpur, Malaysia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Telecommunication Engineer with over [X years] of experience in designing, implementing, and maintaining communication systems across Malaysia Kuala Lumpur. Proficient in leveraging cutting-edge technologies to enhance network efficiency, ensure seamless connectivity, and support the growing demand for high-speed data transmission. A strong advocate for sustainable solutions aligned with the Malaysian telecommunications sector’s goals of digital transformation and 5G adoption.</w:t>
      </w:r>
    </w:p>
    <w:p>
      <w:pPr>
        <w:pStyle w:val="BodyText"/>
      </w:pPr>
      <w:r>
        <w:t xml:space="preserve">Committed to delivering projects that meet industry standards while addressing the unique challenges of urban infrastructure in Kuala Lumpur. Skilled in both technical and managerial roles, with a proven ability to collaborate with cross-functional teams to achieve organizational objectives.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(Hons) in Telecommunications Engineering</w:t>
      </w:r>
    </w:p>
    <w:p>
      <w:pPr>
        <w:pStyle w:val="BodyText"/>
      </w:pPr>
      <w:r>
        <w:t xml:space="preserve">[University Name], Kuala Lumpur, Malaysia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Wireless Communication, Network Security, Optical Fiber Technology, and Data Communication.</w:t>
      </w:r>
    </w:p>
    <w:p>
      <w:pPr>
        <w:numPr>
          <w:ilvl w:val="0"/>
          <w:numId w:val="1001"/>
        </w:numPr>
        <w:pStyle w:val="Compact"/>
      </w:pPr>
      <w:r>
        <w:t xml:space="preserve">Thesis: "Optimizing 5G Network Deployment in Urban Areas of Kuala Lumpur."</w:t>
      </w:r>
    </w:p>
    <w:p>
      <w:pPr>
        <w:pStyle w:val="FirstParagraph"/>
      </w:pPr>
      <w:r>
        <w:rPr>
          <w:bCs/>
          <w:b/>
        </w:rPr>
        <w:t xml:space="preserve">MSc in Telecommunications Engineering</w:t>
      </w:r>
    </w:p>
    <w:p>
      <w:pPr>
        <w:pStyle w:val="BodyText"/>
      </w:pPr>
      <w:r>
        <w:t xml:space="preserve">[University Name], [Country]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advanced network architectures, IoT integration, and emerging trends in telecommunications.</w:t>
      </w:r>
    </w:p>
    <w:p>
      <w:pPr>
        <w:numPr>
          <w:ilvl w:val="0"/>
          <w:numId w:val="1002"/>
        </w:numPr>
        <w:pStyle w:val="Compact"/>
      </w:pPr>
      <w:r>
        <w:t xml:space="preserve">Published research on "Sustainable Energy Solutions for Base Stations in Malaysia."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telecommunication-engineer"/>
    <w:p>
      <w:pPr>
        <w:pStyle w:val="Heading4"/>
      </w:pPr>
      <w:r>
        <w:t xml:space="preserve">Senior Telecommunication Engineer</w:t>
      </w:r>
    </w:p>
    <w:p>
      <w:pPr>
        <w:pStyle w:val="FirstParagraph"/>
      </w:pPr>
      <w:r>
        <w:t xml:space="preserve">[Company Name], Kuala Lumpur, Malaysia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deployed fiber-optic networks across major districts in Kuala Lumpur, improving data transmission speeds by 30%.</w:t>
      </w:r>
    </w:p>
    <w:p>
      <w:pPr>
        <w:numPr>
          <w:ilvl w:val="0"/>
          <w:numId w:val="1003"/>
        </w:numPr>
        <w:pStyle w:val="Compact"/>
      </w:pPr>
      <w:r>
        <w:t xml:space="preserve">Managed a team of 15 engineers to implement 5G infrastructure, ensuring compliance with Malaysian regulatory standards (MCMC).</w:t>
      </w:r>
    </w:p>
    <w:p>
      <w:pPr>
        <w:numPr>
          <w:ilvl w:val="0"/>
          <w:numId w:val="1003"/>
        </w:numPr>
        <w:pStyle w:val="Compact"/>
      </w:pPr>
      <w:r>
        <w:t xml:space="preserve">Collaborated with local government agencies to integrate smart city initiatives, such as IoT-enabled traffic monitoring systems.</w:t>
      </w:r>
    </w:p>
    <w:bookmarkEnd w:id="23"/>
    <w:bookmarkStart w:id="24" w:name="telecommunication-engineer"/>
    <w:p>
      <w:pPr>
        <w:pStyle w:val="Heading4"/>
      </w:pPr>
      <w:r>
        <w:t xml:space="preserve">Telecommunication Engineer</w:t>
      </w:r>
    </w:p>
    <w:p>
      <w:pPr>
        <w:pStyle w:val="FirstParagraph"/>
      </w:pPr>
      <w:r>
        <w:t xml:space="preserve">[Company Name], Kuala Lumpur, Malaysia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mobile network optimization, reducing signal drop rates by 20% in high-density areas.</w:t>
      </w:r>
    </w:p>
    <w:p>
      <w:pPr>
        <w:numPr>
          <w:ilvl w:val="0"/>
          <w:numId w:val="1004"/>
        </w:numPr>
        <w:pStyle w:val="Compact"/>
      </w:pPr>
      <w:r>
        <w:t xml:space="preserve">Conducted regular audits of network performance, identifying and resolving vulnerabilities to ensure uninterrupted service.</w:t>
      </w:r>
    </w:p>
    <w:p>
      <w:pPr>
        <w:numPr>
          <w:ilvl w:val="0"/>
          <w:numId w:val="1004"/>
        </w:numPr>
        <w:pStyle w:val="Compact"/>
      </w:pPr>
      <w:r>
        <w:t xml:space="preserve">Played a key role in the rollout of Wi-Fi 6 technology across commercial hubs in Kuala Lumpur, enhancing user experience for millions of users.</w:t>
      </w:r>
    </w:p>
    <w:bookmarkEnd w:id="24"/>
    <w:bookmarkStart w:id="25" w:name="Xd2192f19b7e04a08a86d663d1888be952f11113"/>
    <w:p>
      <w:pPr>
        <w:pStyle w:val="Heading4"/>
      </w:pPr>
      <w:r>
        <w:t xml:space="preserve">Internship: Telecommunication Systems Analyst</w:t>
      </w:r>
    </w:p>
    <w:p>
      <w:pPr>
        <w:pStyle w:val="FirstParagraph"/>
      </w:pPr>
      <w:r>
        <w:t xml:space="preserve">[Company Name], Kuala Lumpur, Malaysia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network planning, configuration, and troubleshooting using tools like Cisco Packet Tracer and MATLAB.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 simulation model for LTE network capacity planning in urban environments.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Network Design:</w:t>
      </w:r>
      <w:r>
        <w:t xml:space="preserve"> </w:t>
      </w:r>
      <w:r>
        <w:t xml:space="preserve">Expertise in designing wired and wireless communication networks, including 4G/5G, LTE, and fiber-optic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Proficient in Cisco IOS, NS-3, MATLAB, and network simulation tools. Familiar with Python for automation tasks.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Standards Compliance:</w:t>
      </w:r>
      <w:r>
        <w:t xml:space="preserve"> </w:t>
      </w:r>
      <w:r>
        <w:t xml:space="preserve">Knowledge of MCMC regulations, ITU standards, and ISO 9001 for quality management in telecommunications.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Agile and Waterfall methodologies, with experience managing large-scale infrastructure projects in Kuala Lumpur.</w:t>
      </w:r>
    </w:p>
    <w:bookmarkEnd w:id="27"/>
    <w:bookmarkStart w:id="28" w:name="soft-skills"/>
    <w:p>
      <w:pPr>
        <w:pStyle w:val="Heading3"/>
      </w:pPr>
      <w:r>
        <w:t xml:space="preserve">Soft Skills</w:t>
      </w:r>
    </w:p>
    <w:p>
      <w:pPr>
        <w:numPr>
          <w:ilvl w:val="0"/>
          <w:numId w:val="1007"/>
        </w:numPr>
        <w:pStyle w:val="Compact"/>
      </w:pPr>
      <w:r>
        <w:t xml:space="preserve">Strong problem-solving abilities and analytical thinking.</w:t>
      </w:r>
    </w:p>
    <w:p>
      <w:pPr>
        <w:numPr>
          <w:ilvl w:val="0"/>
          <w:numId w:val="1007"/>
        </w:numPr>
        <w:pStyle w:val="Compact"/>
      </w:pPr>
      <w:r>
        <w:t xml:space="preserve">Effective communication and presentation skills for stakeholder engagement.</w:t>
      </w:r>
    </w:p>
    <w:p>
      <w:pPr>
        <w:numPr>
          <w:ilvl w:val="0"/>
          <w:numId w:val="1007"/>
        </w:numPr>
        <w:pStyle w:val="Compact"/>
      </w:pPr>
      <w:r>
        <w:t xml:space="preserve">Leadership and team collaboration, with a focus on fostering innovation in technical teams.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Cisco Certified Network Associate (CCNA) – [Year]</w:t>
      </w:r>
    </w:p>
    <w:p>
      <w:pPr>
        <w:numPr>
          <w:ilvl w:val="0"/>
          <w:numId w:val="1008"/>
        </w:numPr>
        <w:pStyle w:val="Compact"/>
      </w:pPr>
      <w:r>
        <w:t xml:space="preserve">Professional Engineering (PE) License – Malaysia | [Year]</w:t>
      </w:r>
    </w:p>
    <w:p>
      <w:pPr>
        <w:numPr>
          <w:ilvl w:val="0"/>
          <w:numId w:val="1008"/>
        </w:numPr>
        <w:pStyle w:val="Compact"/>
      </w:pPr>
      <w:r>
        <w:t xml:space="preserve">5G Wireless Network Planning Certification – [Institution], [Year]</w:t>
      </w:r>
    </w:p>
    <w:bookmarkEnd w:id="29"/>
    <w:bookmarkStart w:id="30" w:name="notable-projects"/>
    <w:p>
      <w:pPr>
        <w:pStyle w:val="Heading3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Smart City Connectivity Initiative (Kuala Lumpur, 2022)</w:t>
      </w:r>
    </w:p>
    <w:p>
      <w:pPr>
        <w:numPr>
          <w:ilvl w:val="0"/>
          <w:numId w:val="1009"/>
        </w:numPr>
        <w:pStyle w:val="Compact"/>
      </w:pPr>
      <w:r>
        <w:t xml:space="preserve">Led the design of a city-wide IoT network to monitor air quality and energy usage in public spaces.</w:t>
      </w:r>
    </w:p>
    <w:p>
      <w:pPr>
        <w:numPr>
          <w:ilvl w:val="0"/>
          <w:numId w:val="1009"/>
        </w:numPr>
        <w:pStyle w:val="Compact"/>
      </w:pPr>
      <w:r>
        <w:t xml:space="preserve">Integrated the system with existing municipal infrastructure, resulting in a 15% reduction in energy consumption.</w:t>
      </w:r>
    </w:p>
    <w:p>
      <w:pPr>
        <w:pStyle w:val="FirstParagraph"/>
      </w:pPr>
      <w:r>
        <w:rPr>
          <w:bCs/>
          <w:b/>
        </w:rPr>
        <w:t xml:space="preserve">5G Network Expansion for Suburban Areas (2021)</w:t>
      </w:r>
    </w:p>
    <w:p>
      <w:pPr>
        <w:numPr>
          <w:ilvl w:val="0"/>
          <w:numId w:val="1010"/>
        </w:numPr>
        <w:pStyle w:val="Compact"/>
      </w:pPr>
      <w:r>
        <w:t xml:space="preserve">Developed a cost-effective strategy to extend 5G coverage to underserved regions of Kuala Lumpur.</w:t>
      </w:r>
    </w:p>
    <w:p>
      <w:pPr>
        <w:numPr>
          <w:ilvl w:val="0"/>
          <w:numId w:val="1010"/>
        </w:numPr>
        <w:pStyle w:val="Compact"/>
      </w:pPr>
      <w:r>
        <w:t xml:space="preserve">Collaborated with local communities to ensure minimal disruption during deployment.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Member, Malaysian Institute of Engineers (MIE)</w:t>
      </w:r>
    </w:p>
    <w:p>
      <w:pPr>
        <w:numPr>
          <w:ilvl w:val="0"/>
          <w:numId w:val="1011"/>
        </w:numPr>
        <w:pStyle w:val="Compact"/>
      </w:pPr>
      <w:r>
        <w:t xml:space="preserve">Member, IEEE – Institute of Electrical and Electronics Engineers</w:t>
      </w:r>
    </w:p>
    <w:bookmarkEnd w:id="31"/>
    <w:bookmarkStart w:id="32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12"/>
        </w:numPr>
        <w:pStyle w:val="Compact"/>
      </w:pPr>
      <w:r>
        <w:t xml:space="preserve">"Enhancing 5G Coverage in Urban Clusters: A Case Study in Kuala Lumpur" – [Journal Name], [Year]</w:t>
      </w:r>
    </w:p>
    <w:p>
      <w:pPr>
        <w:numPr>
          <w:ilvl w:val="0"/>
          <w:numId w:val="1012"/>
        </w:numPr>
        <w:pStyle w:val="Compact"/>
      </w:pPr>
      <w:r>
        <w:t xml:space="preserve">Co-author of "Sustainable Energy Solutions for Telecommunication Base Stations in Malaysia" – [Conference Name], [Year]</w:t>
      </w:r>
    </w:p>
    <w:bookmarkEnd w:id="32"/>
    <w:bookmarkStart w:id="33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A Telecommunication Engineer with a strong academic foundation and extensive industry experience, committed to advancing connectivity solutions in Malaysia Kuala Lumpur. Passionate about contributing to the nation’s digital economy by delivering innovative, reliable, and future-ready communication systems.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</dc:title>
  <dc:creator/>
  <dc:language>en</dc:language>
  <cp:keywords/>
  <dcterms:created xsi:type="dcterms:W3CDTF">2025-12-07T15:10:59Z</dcterms:created>
  <dcterms:modified xsi:type="dcterms:W3CDTF">2025-12-07T15:10:59Z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