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Kigali</w:t>
      </w:r>
      <w:r>
        <w:br/>
      </w:r>
      <w:r>
        <w:rPr>
          <w:bCs/>
          <w:b/>
        </w:rPr>
        <w:t xml:space="preserve">Email:</w:t>
      </w:r>
      <w:r>
        <w:t xml:space="preserve"> </w:t>
      </w:r>
      <w:r>
        <w:t xml:space="preserve">john.kigali@telecomtanzania.com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communication networks across Tanzania Dar es Salaam. Proficient in optimizing network performance, ensuring compliance with local regulatory standards, and delivering innovative solutions tailored to the evolving needs of the region. A strong advocate for leveraging technology to bridge digital divides in East Africa. Passionate about contributing to Tanzania's telecommunications growth through sustainable infrastructure development and community-focused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Telecommunications Engineering</w:t>
      </w:r>
      <w:r>
        <w:br/>
      </w:r>
      <w:r>
        <w:t xml:space="preserve">University of Dar es Salaam, Tanzania</w:t>
      </w:r>
      <w:r>
        <w:br/>
      </w:r>
      <w:r>
        <w:t xml:space="preserve">Graduated: [Year]</w:t>
      </w:r>
    </w:p>
    <w:p>
      <w:pPr>
        <w:numPr>
          <w:ilvl w:val="0"/>
          <w:numId w:val="1001"/>
        </w:numPr>
        <w:pStyle w:val="Compact"/>
      </w:pPr>
      <w:r>
        <w:rPr>
          <w:bCs/>
          <w:b/>
        </w:rPr>
        <w:t xml:space="preserve">Advanced Certificate in Network Planning and Optimization</w:t>
      </w:r>
      <w:r>
        <w:br/>
      </w:r>
      <w:r>
        <w:t xml:space="preserve">Huawei Technologies, Tanzania Partner Academy</w:t>
      </w:r>
      <w:r>
        <w:br/>
      </w:r>
      <w:r>
        <w:t xml:space="preserve">Completed: [Year]</w:t>
      </w:r>
    </w:p>
    <w:bookmarkEnd w:id="22"/>
    <w:bookmarkStart w:id="25"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Vodacom Tanzania Limited</w:t>
      </w:r>
      <w:r>
        <w:br/>
      </w:r>
      <w:r>
        <w:t xml:space="preserve">Dar es Salaam, Tanzania | [Start Date] - [End Date]</w:t>
      </w:r>
    </w:p>
    <w:p>
      <w:pPr>
        <w:numPr>
          <w:ilvl w:val="0"/>
          <w:numId w:val="1002"/>
        </w:numPr>
        <w:pStyle w:val="Compact"/>
      </w:pPr>
      <w:r>
        <w:t xml:space="preserve">Designed and deployed 4G LTE infrastructure across urban and rural areas of Dar es Salaam, increasing network coverage by 30% within 18 months.</w:t>
      </w:r>
    </w:p>
    <w:p>
      <w:pPr>
        <w:numPr>
          <w:ilvl w:val="0"/>
          <w:numId w:val="1002"/>
        </w:numPr>
        <w:pStyle w:val="Compact"/>
      </w:pPr>
      <w:r>
        <w:t xml:space="preserve">Managed end-to-end project lifecycle for fiber-optic backbone upgrades, ensuring compliance with Tanzania's National ICT Policy.</w:t>
      </w:r>
    </w:p>
    <w:p>
      <w:pPr>
        <w:numPr>
          <w:ilvl w:val="0"/>
          <w:numId w:val="1002"/>
        </w:numPr>
        <w:pStyle w:val="Compact"/>
      </w:pPr>
      <w:r>
        <w:t xml:space="preserve">Collaborated with local authorities to secure permits for tower installations in high-density zones of Dar es Salaam, reducing deployment delays by 25%.</w:t>
      </w:r>
    </w:p>
    <w:p>
      <w:pPr>
        <w:numPr>
          <w:ilvl w:val="0"/>
          <w:numId w:val="1002"/>
        </w:numPr>
        <w:pStyle w:val="Compact"/>
      </w:pPr>
      <w:r>
        <w:t xml:space="preserve">Provided technical support for troubleshooting network outages, resolving 95% of incidents within SLA timeframes.</w:t>
      </w:r>
    </w:p>
    <w:bookmarkEnd w:id="23"/>
    <w:bookmarkStart w:id="24" w:name="network-planning-engineer"/>
    <w:p>
      <w:pPr>
        <w:pStyle w:val="Heading3"/>
      </w:pPr>
      <w:r>
        <w:t xml:space="preserve">Network Planning Engineer</w:t>
      </w:r>
    </w:p>
    <w:p>
      <w:pPr>
        <w:pStyle w:val="FirstParagraph"/>
      </w:pPr>
      <w:r>
        <w:rPr>
          <w:bCs/>
          <w:b/>
        </w:rPr>
        <w:t xml:space="preserve">Tigo Tanzania PLC</w:t>
      </w:r>
      <w:r>
        <w:br/>
      </w:r>
      <w:r>
        <w:t xml:space="preserve">Dar es Salaam, Tanzania | [Start Date] - [End Date]</w:t>
      </w:r>
    </w:p>
    <w:p>
      <w:pPr>
        <w:numPr>
          <w:ilvl w:val="0"/>
          <w:numId w:val="1003"/>
        </w:numPr>
        <w:pStyle w:val="Compact"/>
      </w:pPr>
      <w:r>
        <w:t xml:space="preserve">Conducted RF planning and capacity analysis to optimize 2G/3G networks, improving user experience in densely populated areas of Dar es Salaam.</w:t>
      </w:r>
    </w:p>
    <w:p>
      <w:pPr>
        <w:numPr>
          <w:ilvl w:val="0"/>
          <w:numId w:val="1003"/>
        </w:numPr>
        <w:pStyle w:val="Compact"/>
      </w:pPr>
      <w:r>
        <w:t xml:space="preserve">Developed cost-effective solutions for extending coverage to underserved regions in the city, supporting the company's CSR initiatives.</w:t>
      </w:r>
    </w:p>
    <w:p>
      <w:pPr>
        <w:numPr>
          <w:ilvl w:val="0"/>
          <w:numId w:val="1003"/>
        </w:numPr>
        <w:pStyle w:val="Compact"/>
      </w:pPr>
      <w:r>
        <w:t xml:space="preserve">Trained junior engineers on local regulatory requirements and best practices for network maintenance in Tanzania.</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Network Design, RF Planning, Fiber Optics, Microwave Communication, Network Security.</w:t>
      </w:r>
    </w:p>
    <w:p>
      <w:pPr>
        <w:numPr>
          <w:ilvl w:val="0"/>
          <w:numId w:val="1004"/>
        </w:numPr>
        <w:pStyle w:val="Compact"/>
      </w:pPr>
      <w:r>
        <w:rPr>
          <w:bCs/>
          <w:b/>
        </w:rPr>
        <w:t xml:space="preserve">Tools &amp; Software:</w:t>
      </w:r>
      <w:r>
        <w:t xml:space="preserve"> </w:t>
      </w:r>
      <w:r>
        <w:t xml:space="preserve">Cisco Packet Tracer, NS3 (Network Simulator), MATLAB for signal processing.</w:t>
      </w:r>
    </w:p>
    <w:p>
      <w:pPr>
        <w:numPr>
          <w:ilvl w:val="0"/>
          <w:numId w:val="1004"/>
        </w:numPr>
        <w:pStyle w:val="Compact"/>
      </w:pPr>
      <w:r>
        <w:rPr>
          <w:bCs/>
          <w:b/>
        </w:rPr>
        <w:t xml:space="preserve">Languages:</w:t>
      </w:r>
      <w:r>
        <w:t xml:space="preserve"> </w:t>
      </w:r>
      <w:r>
        <w:t xml:space="preserve">English (fluent), Swahili (proficient).</w:t>
      </w:r>
    </w:p>
    <w:p>
      <w:pPr>
        <w:numPr>
          <w:ilvl w:val="0"/>
          <w:numId w:val="1004"/>
        </w:numPr>
        <w:pStyle w:val="Compact"/>
      </w:pPr>
      <w:r>
        <w:rPr>
          <w:bCs/>
          <w:b/>
        </w:rPr>
        <w:t xml:space="preserve">Regulatory Knowledge:</w:t>
      </w:r>
      <w:r>
        <w:t xml:space="preserve"> </w:t>
      </w:r>
      <w:r>
        <w:t xml:space="preserve">Tanzania Communications Regulatory Authority (TCRA) standards, ITU guidelines.</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Routing and Switching</w:t>
      </w:r>
    </w:p>
    <w:p>
      <w:pPr>
        <w:numPr>
          <w:ilvl w:val="0"/>
          <w:numId w:val="1005"/>
        </w:numPr>
        <w:pStyle w:val="Compact"/>
      </w:pPr>
      <w:r>
        <w:t xml:space="preserve">Huawei Certified ICT Professional - Wireless Local Area Network (WLAN)</w:t>
      </w:r>
    </w:p>
    <w:p>
      <w:pPr>
        <w:numPr>
          <w:ilvl w:val="0"/>
          <w:numId w:val="1005"/>
        </w:numPr>
        <w:pStyle w:val="Compact"/>
      </w:pPr>
      <w:r>
        <w:t xml:space="preserve">Tanzania Institute of Telecommunications (TIT) Certification in Advanced Telecommunication Systems</w:t>
      </w:r>
    </w:p>
    <w:bookmarkEnd w:id="27"/>
    <w:bookmarkStart w:id="28" w:name="projects-achievements"/>
    <w:p>
      <w:pPr>
        <w:pStyle w:val="Heading2"/>
      </w:pPr>
      <w:r>
        <w:t xml:space="preserve">Projects &amp; Achievements</w:t>
      </w:r>
    </w:p>
    <w:p>
      <w:pPr>
        <w:pStyle w:val="FirstParagraph"/>
      </w:pPr>
      <w:r>
        <w:rPr>
          <w:bCs/>
          <w:b/>
        </w:rPr>
        <w:t xml:space="preserve">Dar es Salaam Fiber-to-the-Home (FTTH) Initiative</w:t>
      </w:r>
      <w:r>
        <w:br/>
      </w:r>
      <w:r>
        <w:t xml:space="preserve">Role: Lead Engineer | [Year]</w:t>
      </w:r>
    </w:p>
    <w:p>
      <w:pPr>
        <w:numPr>
          <w:ilvl w:val="0"/>
          <w:numId w:val="1006"/>
        </w:numPr>
        <w:pStyle w:val="Compact"/>
      </w:pPr>
      <w:r>
        <w:t xml:space="preserve">Successfully deployed FTTH infrastructure in 50+ residential areas of Dar es Salaam, enabling high-speed internet access for over 10,000 households.</w:t>
      </w:r>
    </w:p>
    <w:p>
      <w:pPr>
        <w:numPr>
          <w:ilvl w:val="0"/>
          <w:numId w:val="1006"/>
        </w:numPr>
        <w:pStyle w:val="Compact"/>
      </w:pPr>
      <w:r>
        <w:t xml:space="preserve">Collaborated with local communities to address concerns related to infrastructure visibility and safety, enhancing public acceptance of the project.</w:t>
      </w:r>
    </w:p>
    <w:p>
      <w:pPr>
        <w:pStyle w:val="FirstParagraph"/>
      </w:pPr>
      <w:r>
        <w:rPr>
          <w:bCs/>
          <w:b/>
        </w:rPr>
        <w:t xml:space="preserve">4G Network Expansion in Dar es Salaam</w:t>
      </w:r>
      <w:r>
        <w:br/>
      </w:r>
      <w:r>
        <w:t xml:space="preserve">Role: Project Manager | [Year]</w:t>
      </w:r>
    </w:p>
    <w:p>
      <w:pPr>
        <w:numPr>
          <w:ilvl w:val="0"/>
          <w:numId w:val="1007"/>
        </w:numPr>
        <w:pStyle w:val="Compact"/>
      </w:pPr>
      <w:r>
        <w:t xml:space="preserve">Managed a team of 20 engineers to expand 4G coverage across 15 new districts, contributing to a 40% increase in data usage within six months.</w:t>
      </w:r>
    </w:p>
    <w:p>
      <w:pPr>
        <w:numPr>
          <w:ilvl w:val="0"/>
          <w:numId w:val="1007"/>
        </w:numPr>
        <w:pStyle w:val="Compact"/>
      </w:pPr>
      <w:r>
        <w:t xml:space="preserve">Integrated IoT solutions for smart city applications, aligning with Tanzania's Vision 2025 goals.</w:t>
      </w:r>
    </w:p>
    <w:bookmarkEnd w:id="28"/>
    <w:bookmarkStart w:id="29" w:name="professional-affiliations"/>
    <w:p>
      <w:pPr>
        <w:pStyle w:val="Heading2"/>
      </w:pPr>
      <w:r>
        <w:t xml:space="preserve">Professional Affiliations</w:t>
      </w:r>
    </w:p>
    <w:p>
      <w:pPr>
        <w:numPr>
          <w:ilvl w:val="0"/>
          <w:numId w:val="1008"/>
        </w:numPr>
        <w:pStyle w:val="Compact"/>
      </w:pPr>
      <w:r>
        <w:t xml:space="preserve">Tanzania Telecommunications Association (TTA)</w:t>
      </w:r>
    </w:p>
    <w:p>
      <w:pPr>
        <w:numPr>
          <w:ilvl w:val="0"/>
          <w:numId w:val="1008"/>
        </w:numPr>
        <w:pStyle w:val="Compact"/>
      </w:pPr>
      <w:r>
        <w:t xml:space="preserve">IEEE (Institute of Electrical and Electronics Engineers)</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Swahili:</w:t>
      </w:r>
      <w:r>
        <w:t xml:space="preserve"> </w:t>
      </w:r>
      <w:r>
        <w:t xml:space="preserve">Proficient</w:t>
      </w:r>
      <w:r>
        <w:br/>
      </w:r>
      <w:r>
        <w:rPr>
          <w:bCs/>
          <w:b/>
        </w:rPr>
        <w:t xml:space="preserve">Kiswahili (Regional Dialects):</w:t>
      </w:r>
      <w:r>
        <w:t xml:space="preserve"> </w:t>
      </w:r>
      <w:r>
        <w:t xml:space="preserve">Basic understanding for community engagement in Dar es Salaam.</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Telecommunication Engineer based in Tanzania Dar es Salaam, emphasizing expertise in local infrastructure development and alignment with national ICT strategies.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Tanzania Dar es Salaam</dc:title>
  <dc:creator/>
  <dc:language>en</dc:language>
  <cp:keywords/>
  <dcterms:created xsi:type="dcterms:W3CDTF">2025-12-01T04:36:11Z</dcterms:created>
  <dcterms:modified xsi:type="dcterms:W3CDTF">2025-12-01T04:36:11Z</dcterms:modified>
</cp:coreProperties>
</file>

<file path=docProps/custom.xml><?xml version="1.0" encoding="utf-8"?>
<Properties xmlns="http://schemas.openxmlformats.org/officeDocument/2006/custom-properties" xmlns:vt="http://schemas.openxmlformats.org/officeDocument/2006/docPropsVTypes"/>
</file>