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Technology Drive, Manchester, M1 4AB, United Kingdom</w:t>
      </w:r>
      <w:r>
        <w:br/>
      </w:r>
      <w:r>
        <w:rPr>
          <w:bCs/>
          <w:b/>
        </w:rPr>
        <w:t xml:space="preserve">Email:</w:t>
      </w:r>
      <w:r>
        <w:t xml:space="preserve"> </w:t>
      </w:r>
      <w:r>
        <w:t xml:space="preserve">johnathan.smith@telecomengineer.co.uk</w:t>
      </w:r>
      <w:r>
        <w:br/>
      </w:r>
      <w:r>
        <w:rPr>
          <w:bCs/>
          <w:b/>
        </w:rPr>
        <w:t xml:space="preserve">Phone:</w:t>
      </w:r>
      <w:r>
        <w:t xml:space="preserve"> </w:t>
      </w:r>
      <w:r>
        <w:t xml:space="preserve">+44 7900 123456</w:t>
      </w:r>
      <w:r>
        <w:br/>
      </w:r>
      <w:r>
        <w:rPr>
          <w:bCs/>
          <w:b/>
        </w:rPr>
        <w:t xml:space="preserve">LinkedIn:</w:t>
      </w:r>
      <w:r>
        <w:t xml:space="preserve"> </w:t>
      </w:r>
      <w:r>
        <w:t xml:space="preserve">linkedin.com/in/johnathansmith-telecom</w:t>
      </w:r>
    </w:p>
    <w:bookmarkEnd w:id="20"/>
    <w:bookmarkStart w:id="21" w:name="professional-summary"/>
    <w:p>
      <w:pPr>
        <w:pStyle w:val="Heading2"/>
      </w:pPr>
      <w:r>
        <w:t xml:space="preserve">Professional Summary</w:t>
      </w:r>
    </w:p>
    <w:p>
      <w:pPr>
        <w:pStyle w:val="FirstParagraph"/>
      </w:pPr>
      <w:r>
        <w:t xml:space="preserve">A dedicated and experienced Telecommunication Engineer with over 8 years of expertise in designing, implementing, and maintaining advanced communication systems. Specializing in wireless networks, fiber optics, and 5G infrastructure within the United Kingdom Manchester area. Proficient in delivering innovative solutions that align with industry standards while addressing the unique demands of urban connectivity and digital transformation. Committed to advancing the telecommunications landscape in Manchester through technical excellence and collaboration with local stakeholders.</w:t>
      </w:r>
    </w:p>
    <w:bookmarkEnd w:id="21"/>
    <w:bookmarkStart w:id="25" w:name="professional-experience"/>
    <w:p>
      <w:pPr>
        <w:pStyle w:val="Heading2"/>
      </w:pPr>
      <w:r>
        <w:t xml:space="preserve">Professional Experience</w:t>
      </w:r>
    </w:p>
    <w:bookmarkStart w:id="22" w:name="senior-telecommunication-engineer"/>
    <w:p>
      <w:pPr>
        <w:pStyle w:val="Heading3"/>
      </w:pPr>
      <w:r>
        <w:t xml:space="preserve">Senior Telecommunication Engineer</w:t>
      </w:r>
    </w:p>
    <w:p>
      <w:pPr>
        <w:pStyle w:val="FirstParagraph"/>
      </w:pPr>
      <w:r>
        <w:rPr>
          <w:bCs/>
          <w:b/>
        </w:rPr>
        <w:t xml:space="preserve">Manchester Telecommunications Solutions Ltd.</w:t>
      </w:r>
      <w:r>
        <w:t xml:space="preserve"> </w:t>
      </w:r>
      <w:r>
        <w:t xml:space="preserve">| January 2019 – Present</w:t>
      </w:r>
      <w:r>
        <w:br/>
      </w:r>
      <w:r>
        <w:t xml:space="preserve">- Led the design and deployment of 5G network infrastructure across Manchester, enhancing connectivity for over 500,000 residents and businesses.</w:t>
      </w:r>
      <w:r>
        <w:br/>
      </w:r>
      <w:r>
        <w:t xml:space="preserve">- Collaborated with local authorities to integrate smart city initiatives, including IoT-enabled street lighting and traffic management systems.</w:t>
      </w:r>
      <w:r>
        <w:br/>
      </w:r>
      <w:r>
        <w:t xml:space="preserve">- Managed a team of 12 engineers to ensure compliance with Ofcom regulations and UK telecommunications standards.</w:t>
      </w:r>
      <w:r>
        <w:br/>
      </w:r>
      <w:r>
        <w:t xml:space="preserve">- Authored technical documentation for network optimization projects, reducing latency by 15% in key business districts.</w:t>
      </w:r>
    </w:p>
    <w:bookmarkEnd w:id="22"/>
    <w:bookmarkStart w:id="23" w:name="telecommunication-engineer"/>
    <w:p>
      <w:pPr>
        <w:pStyle w:val="Heading3"/>
      </w:pPr>
      <w:r>
        <w:t xml:space="preserve">Telecommunication Engineer</w:t>
      </w:r>
    </w:p>
    <w:p>
      <w:pPr>
        <w:pStyle w:val="FirstParagraph"/>
      </w:pPr>
      <w:r>
        <w:rPr>
          <w:bCs/>
          <w:b/>
        </w:rPr>
        <w:t xml:space="preserve">North West Networks Limited</w:t>
      </w:r>
      <w:r>
        <w:t xml:space="preserve"> </w:t>
      </w:r>
      <w:r>
        <w:t xml:space="preserve">| June 2015 – December 2018</w:t>
      </w:r>
      <w:r>
        <w:br/>
      </w:r>
      <w:r>
        <w:t xml:space="preserve">- Designed and implemented fiber-optic backbone networks for multinational corporations based in Manchester.</w:t>
      </w:r>
      <w:r>
        <w:br/>
      </w:r>
      <w:r>
        <w:t xml:space="preserve">- Conducted site surveys and signal strength analysis to optimize wireless network coverage in high-density urban areas.</w:t>
      </w:r>
      <w:r>
        <w:br/>
      </w:r>
      <w:r>
        <w:t xml:space="preserve">- Partnered with vendors to procure equipment, ensuring cost-effectiveness and adherence to UK safety protocols.</w:t>
      </w:r>
      <w:r>
        <w:br/>
      </w:r>
      <w:r>
        <w:t xml:space="preserve">- Trained junior engineers on the latest 4G/5G technologies, contributing to a 20% improvement in project delivery timelines.</w:t>
      </w:r>
    </w:p>
    <w:bookmarkEnd w:id="23"/>
    <w:bookmarkStart w:id="24" w:name="internship-telecommunication-systems"/>
    <w:p>
      <w:pPr>
        <w:pStyle w:val="Heading3"/>
      </w:pPr>
      <w:r>
        <w:t xml:space="preserve">Internship – Telecommunication Systems</w:t>
      </w:r>
    </w:p>
    <w:p>
      <w:pPr>
        <w:pStyle w:val="FirstParagraph"/>
      </w:pPr>
      <w:r>
        <w:rPr>
          <w:bCs/>
          <w:b/>
        </w:rPr>
        <w:t xml:space="preserve">Telecom Innovations UK</w:t>
      </w:r>
      <w:r>
        <w:t xml:space="preserve"> </w:t>
      </w:r>
      <w:r>
        <w:t xml:space="preserve">| July 2014 – December 2014</w:t>
      </w:r>
      <w:r>
        <w:br/>
      </w:r>
      <w:r>
        <w:t xml:space="preserve">- Assisted in the development of a wireless sensor network for environmental monitoring in Manchester.</w:t>
      </w:r>
      <w:r>
        <w:br/>
      </w:r>
      <w:r>
        <w:t xml:space="preserve">- Gained hands-on experience with network simulation tools such as MATLAB and NS3, supporting academic research on signal propagation.</w:t>
      </w:r>
    </w:p>
    <w:bookmarkEnd w:id="24"/>
    <w:bookmarkEnd w:id="25"/>
    <w:bookmarkStart w:id="28" w:name="education"/>
    <w:p>
      <w:pPr>
        <w:pStyle w:val="Heading2"/>
      </w:pPr>
      <w:r>
        <w:t xml:space="preserve">Education</w:t>
      </w:r>
    </w:p>
    <w:bookmarkStart w:id="26" w:name="msc-in-telecommunications-engineering"/>
    <w:p>
      <w:pPr>
        <w:pStyle w:val="Heading3"/>
      </w:pPr>
      <w:r>
        <w:t xml:space="preserve">MSc in Telecommunications Engineering</w:t>
      </w:r>
    </w:p>
    <w:p>
      <w:pPr>
        <w:pStyle w:val="FirstParagraph"/>
      </w:pPr>
      <w:r>
        <w:rPr>
          <w:bCs/>
          <w:b/>
        </w:rPr>
        <w:t xml:space="preserve">University of Manchester</w:t>
      </w:r>
      <w:r>
        <w:t xml:space="preserve"> </w:t>
      </w:r>
      <w:r>
        <w:t xml:space="preserve">| 2014</w:t>
      </w:r>
      <w:r>
        <w:br/>
      </w:r>
      <w:r>
        <w:t xml:space="preserve">- Dissertation: "Optimizing 5G Massive MIMO Systems for Urban Deployment in the United Kingdom."</w:t>
      </w:r>
      <w:r>
        <w:br/>
      </w:r>
      <w:r>
        <w:t xml:space="preserve">- Relevant coursework: Wireless Communication, Network Security, Optical Fiber Technology.</w:t>
      </w:r>
    </w:p>
    <w:bookmarkEnd w:id="26"/>
    <w:bookmarkStart w:id="27" w:name="X792094e7b414b1f6f122abbfd6a2af266a1160c"/>
    <w:p>
      <w:pPr>
        <w:pStyle w:val="Heading3"/>
      </w:pPr>
      <w:r>
        <w:t xml:space="preserve">BEng in Electrical and Electronic Engineering</w:t>
      </w:r>
    </w:p>
    <w:p>
      <w:pPr>
        <w:pStyle w:val="FirstParagraph"/>
      </w:pPr>
      <w:r>
        <w:rPr>
          <w:bCs/>
          <w:b/>
        </w:rPr>
        <w:t xml:space="preserve">Manchester Metropolitan University</w:t>
      </w:r>
      <w:r>
        <w:t xml:space="preserve"> </w:t>
      </w:r>
      <w:r>
        <w:t xml:space="preserve">| 2011</w:t>
      </w:r>
      <w:r>
        <w:br/>
      </w:r>
      <w:r>
        <w:t xml:space="preserve">- Final year project: "Design of a Low-Cost IoT-Based Smart Metering System for Manchester's Energy Grid."</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 in deploying 4G/5G, Wi-Fi 6, and fiber-optic networks.</w:t>
      </w:r>
    </w:p>
    <w:p>
      <w:pPr>
        <w:numPr>
          <w:ilvl w:val="0"/>
          <w:numId w:val="1001"/>
        </w:numPr>
        <w:pStyle w:val="Compact"/>
      </w:pPr>
      <w:r>
        <w:rPr>
          <w:bCs/>
          <w:b/>
        </w:rPr>
        <w:t xml:space="preserve">Protocols:</w:t>
      </w:r>
      <w:r>
        <w:t xml:space="preserve"> </w:t>
      </w:r>
      <w:r>
        <w:t xml:space="preserve">In-depth knowledge of TCP/IP, SDN, and NFV frameworks.</w:t>
      </w:r>
    </w:p>
    <w:p>
      <w:pPr>
        <w:numPr>
          <w:ilvl w:val="0"/>
          <w:numId w:val="1001"/>
        </w:numPr>
        <w:pStyle w:val="Compact"/>
      </w:pPr>
      <w:r>
        <w:rPr>
          <w:bCs/>
          <w:b/>
        </w:rPr>
        <w:t xml:space="preserve">Tools:</w:t>
      </w:r>
      <w:r>
        <w:t xml:space="preserve"> </w:t>
      </w:r>
      <w:r>
        <w:t xml:space="preserve">Proficient in using Cisco Packet Tracer, GNS3, and OPNET for simulations.</w:t>
      </w:r>
    </w:p>
    <w:p>
      <w:pPr>
        <w:numPr>
          <w:ilvl w:val="0"/>
          <w:numId w:val="1001"/>
        </w:numPr>
        <w:pStyle w:val="Compact"/>
      </w:pPr>
      <w:r>
        <w:rPr>
          <w:bCs/>
          <w:b/>
        </w:rPr>
        <w:t xml:space="preserve">Certifications:</w:t>
      </w:r>
      <w:r>
        <w:t xml:space="preserve"> </w:t>
      </w:r>
      <w:r>
        <w:t xml:space="preserve">CCNA (Cisco Certified Network Associate), Huawei HCIA-5G.</w:t>
      </w:r>
    </w:p>
    <w:p>
      <w:pPr>
        <w:numPr>
          <w:ilvl w:val="0"/>
          <w:numId w:val="1001"/>
        </w:numPr>
        <w:pStyle w:val="Compact"/>
      </w:pPr>
      <w:r>
        <w:rPr>
          <w:bCs/>
          <w:b/>
        </w:rPr>
        <w:t xml:space="preserve">Languages:</w:t>
      </w:r>
      <w:r>
        <w:t xml:space="preserve"> </w:t>
      </w:r>
      <w:r>
        <w:t xml:space="preserve">English (fluent), Spanish (basic).</w:t>
      </w:r>
    </w:p>
    <w:bookmarkEnd w:id="29"/>
    <w:bookmarkStart w:id="30" w:name="certifications"/>
    <w:p>
      <w:pPr>
        <w:pStyle w:val="Heading2"/>
      </w:pPr>
      <w:r>
        <w:t xml:space="preserve">Certifications</w:t>
      </w:r>
    </w:p>
    <w:p>
      <w:pPr>
        <w:numPr>
          <w:ilvl w:val="0"/>
          <w:numId w:val="1002"/>
        </w:numPr>
        <w:pStyle w:val="Compact"/>
      </w:pPr>
      <w:r>
        <w:t xml:space="preserve">Cisco Certified Network Associate (CCNA) – 2017</w:t>
      </w:r>
    </w:p>
    <w:p>
      <w:pPr>
        <w:numPr>
          <w:ilvl w:val="0"/>
          <w:numId w:val="1002"/>
        </w:numPr>
        <w:pStyle w:val="Compact"/>
      </w:pPr>
      <w:r>
        <w:t xml:space="preserve">Huawei Certified ICT Professional – 5G Technology – 2019</w:t>
      </w:r>
    </w:p>
    <w:p>
      <w:pPr>
        <w:numPr>
          <w:ilvl w:val="0"/>
          <w:numId w:val="1002"/>
        </w:numPr>
        <w:pStyle w:val="Compact"/>
      </w:pPr>
      <w:r>
        <w:t xml:space="preserve">Ofcom Wireless Operator License – 2020</w:t>
      </w:r>
    </w:p>
    <w:bookmarkEnd w:id="30"/>
    <w:bookmarkStart w:id="31" w:name="professional-memberships"/>
    <w:p>
      <w:pPr>
        <w:pStyle w:val="Heading2"/>
      </w:pPr>
      <w:r>
        <w:t xml:space="preserve">Professional Memberships</w:t>
      </w:r>
    </w:p>
    <w:p>
      <w:pPr>
        <w:numPr>
          <w:ilvl w:val="0"/>
          <w:numId w:val="1003"/>
        </w:numPr>
        <w:pStyle w:val="Compact"/>
      </w:pPr>
      <w:r>
        <w:rPr>
          <w:bCs/>
          <w:b/>
        </w:rPr>
        <w:t xml:space="preserve">Institute of Electrical and Electronics Engineers (IEEE)</w:t>
      </w:r>
      <w:r>
        <w:t xml:space="preserve"> </w:t>
      </w:r>
      <w:r>
        <w:t xml:space="preserve">– Member since 2016</w:t>
      </w:r>
    </w:p>
    <w:p>
      <w:pPr>
        <w:numPr>
          <w:ilvl w:val="0"/>
          <w:numId w:val="1003"/>
        </w:numPr>
        <w:pStyle w:val="Compact"/>
      </w:pPr>
      <w:r>
        <w:rPr>
          <w:bCs/>
          <w:b/>
        </w:rPr>
        <w:t xml:space="preserve">British Computer Society (BCS)</w:t>
      </w:r>
      <w:r>
        <w:t xml:space="preserve"> </w:t>
      </w:r>
      <w:r>
        <w:t xml:space="preserve">– Associate Member since 2018</w:t>
      </w:r>
    </w:p>
    <w:bookmarkEnd w:id="31"/>
    <w:bookmarkStart w:id="35" w:name="projects-contributions"/>
    <w:p>
      <w:pPr>
        <w:pStyle w:val="Heading2"/>
      </w:pPr>
      <w:r>
        <w:t xml:space="preserve">Projects &amp; Contributions</w:t>
      </w:r>
    </w:p>
    <w:bookmarkStart w:id="32" w:name="manchester-smart-city-initiative-2021"/>
    <w:p>
      <w:pPr>
        <w:pStyle w:val="Heading3"/>
      </w:pPr>
      <w:r>
        <w:t xml:space="preserve">Manchester Smart City Initiative (2021)</w:t>
      </w:r>
    </w:p>
    <w:p>
      <w:pPr>
        <w:pStyle w:val="FirstParagraph"/>
      </w:pPr>
      <w:r>
        <w:t xml:space="preserve">Collaborated with Manchester City Council to deploy a city-wide IoT network for real-time data analytics, improving public transport efficiency by 18%.</w:t>
      </w:r>
    </w:p>
    <w:bookmarkEnd w:id="32"/>
    <w:bookmarkStart w:id="33" w:name="g-trial-in-central-manchester-2020"/>
    <w:p>
      <w:pPr>
        <w:pStyle w:val="Heading3"/>
      </w:pPr>
      <w:r>
        <w:t xml:space="preserve">5G Trial in Central Manchester (2020)</w:t>
      </w:r>
    </w:p>
    <w:p>
      <w:pPr>
        <w:pStyle w:val="FirstParagraph"/>
      </w:pPr>
      <w:r>
        <w:t xml:space="preserve">Played a key role in testing ultra-low-latency 5G networks for remote healthcare applications, partnering with the NHS and local hospitals.</w:t>
      </w:r>
    </w:p>
    <w:bookmarkEnd w:id="33"/>
    <w:bookmarkStart w:id="34" w:name="community-broadband-project-2017"/>
    <w:p>
      <w:pPr>
        <w:pStyle w:val="Heading3"/>
      </w:pPr>
      <w:r>
        <w:t xml:space="preserve">Community Broadband Project (2017)</w:t>
      </w:r>
    </w:p>
    <w:p>
      <w:pPr>
        <w:pStyle w:val="FirstParagraph"/>
      </w:pPr>
      <w:r>
        <w:t xml:space="preserve">Supported the rollout of free Wi-Fi in underserved neighborhoods across Manchester, bridging the digital divide for over 1,000 households.</w:t>
      </w:r>
    </w:p>
    <w:bookmarkEnd w:id="34"/>
    <w:bookmarkEnd w:id="35"/>
    <w:bookmarkStart w:id="36"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(basic communication).</w:t>
      </w:r>
      <w:r>
        <w:br/>
      </w:r>
      <w:r>
        <w:rPr>
          <w:bCs/>
          <w:b/>
        </w:rPr>
        <w:t xml:space="preserve">Volunteer Work:</w:t>
      </w:r>
      <w:r>
        <w:t xml:space="preserve"> </w:t>
      </w:r>
      <w:r>
        <w:t xml:space="preserve">Mentor at Manchester Tech Hub, guiding startups in telecommunications innovation.</w:t>
      </w:r>
      <w:r>
        <w:br/>
      </w:r>
      <w:r>
        <w:rPr>
          <w:bCs/>
          <w:b/>
        </w:rPr>
        <w:t xml:space="preserve">Awards:</w:t>
      </w:r>
      <w:r>
        <w:t xml:space="preserve"> </w:t>
      </w:r>
      <w:r>
        <w:t xml:space="preserve">"Outstanding Contribution to Telecommunications" – Manchester Innovation Awards 2021.</w:t>
      </w:r>
    </w:p>
    <w:bookmarkEnd w:id="36"/>
    <w:bookmarkStart w:id="37" w:name="contact-information"/>
    <w:p>
      <w:pPr>
        <w:pStyle w:val="Heading2"/>
      </w:pPr>
      <w:r>
        <w:t xml:space="preserve">Contact Information</w:t>
      </w:r>
    </w:p>
    <w:p>
      <w:pPr>
        <w:pStyle w:val="FirstParagraph"/>
      </w:pPr>
      <w:r>
        <w:rPr>
          <w:bCs/>
          <w:b/>
        </w:rPr>
        <w:t xml:space="preserve">Email:</w:t>
      </w:r>
      <w:r>
        <w:t xml:space="preserve"> </w:t>
      </w:r>
      <w:r>
        <w:t xml:space="preserve">johnathan.smith@telecomengineer.co.uk</w:t>
      </w:r>
      <w:r>
        <w:br/>
      </w:r>
      <w:r>
        <w:rPr>
          <w:bCs/>
          <w:b/>
        </w:rPr>
        <w:t xml:space="preserve">Phone:</w:t>
      </w:r>
      <w:r>
        <w:t xml:space="preserve"> </w:t>
      </w:r>
      <w:r>
        <w:t xml:space="preserve">+44 7900 123456</w:t>
      </w:r>
      <w:r>
        <w:br/>
      </w:r>
      <w:r>
        <w:rPr>
          <w:bCs/>
          <w:b/>
        </w:rPr>
        <w:t xml:space="preserve">LinkedIn:</w:t>
      </w:r>
      <w:r>
        <w:t xml:space="preserve"> </w:t>
      </w:r>
      <w:r>
        <w:t xml:space="preserve">linkedin.com/in/johnathansmith-telecom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(United Kingdom Manchester)</dc:title>
  <dc:creator/>
  <dc:language>en</dc:language>
  <cp:keywords/>
  <dcterms:created xsi:type="dcterms:W3CDTF">2026-07-28T22:36:34Z</dcterms:created>
  <dcterms:modified xsi:type="dcterms:W3CDTF">2026-07-28T22:36:34Z</dcterms:modified>
</cp:coreProperties>
</file>

<file path=docProps/custom.xml><?xml version="1.0" encoding="utf-8"?>
<Properties xmlns="http://schemas.openxmlformats.org/officeDocument/2006/custom-properties" xmlns:vt="http://schemas.openxmlformats.org/officeDocument/2006/docPropsVTypes"/>
</file>