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a strong background in bridging linguistic and cultural gaps. My expertise lies in facilitating seamless communication between Arabic, French, and other international languages. With over [X years] of experience working in Algeria Algiers, I have developed a deep understanding of the region's unique linguistic landscape and cultural nuances. My goal is to provide accurate, context-aware translations and interpretations that meet the highest professional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interpretation services for international business meetings, diplomatic events, and legal proceedings in Algeria Algiers.</w:t>
      </w:r>
    </w:p>
    <w:p>
      <w:pPr>
        <w:numPr>
          <w:ilvl w:val="0"/>
          <w:numId w:val="1001"/>
        </w:numPr>
        <w:pStyle w:val="Compact"/>
      </w:pPr>
      <w:r>
        <w:t xml:space="preserve">Translated technical documents, contracts, and marketing materials between Arabic and French, ensuring accuracy and cultural relevance.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adapt content for local audiences in Algeria Algiers while maintaining the original message's integrity.</w:t>
      </w:r>
    </w:p>
    <w:p>
      <w:pPr>
        <w:numPr>
          <w:ilvl w:val="0"/>
          <w:numId w:val="1001"/>
        </w:numPr>
        <w:pStyle w:val="Compact"/>
      </w:pPr>
      <w:r>
        <w:t xml:space="preserve">Conducted language training sessions for professionals in Algeria Algiers to enhance their communication skills in multilingual settings.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clients in the tourism, legal, and healthcare sectors across Algeria Algiers.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CAT (Computer-Assisted Translation) software to streamline workflows and improve efficiency for clients in Algeria Algiers.</w:t>
      </w:r>
    </w:p>
    <w:p>
      <w:pPr>
        <w:numPr>
          <w:ilvl w:val="0"/>
          <w:numId w:val="1002"/>
        </w:numPr>
        <w:pStyle w:val="Compact"/>
      </w:pPr>
      <w:r>
        <w:t xml:space="preserve">Maintained a high level of confidentiality and professionalism while handling sensitive documents for government agencies and private organizations in Algeria Algiers.</w:t>
      </w:r>
    </w:p>
    <w:bookmarkEnd w:id="23"/>
    <w:bookmarkStart w:id="24" w:name="language-assistant"/>
    <w:p>
      <w:pPr>
        <w:pStyle w:val="Heading3"/>
      </w:pPr>
      <w:r>
        <w:t xml:space="preserve">Language Assistant</w:t>
      </w:r>
    </w:p>
    <w:p>
      <w:pPr>
        <w:pStyle w:val="FirstParagraph"/>
      </w:pPr>
      <w:r>
        <w:rPr>
          <w:bCs/>
          <w:b/>
        </w:rPr>
        <w:t xml:space="preserve">[Institution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language instructors in teaching Arabic and French to international students in Algeria Algiers.</w:t>
      </w:r>
    </w:p>
    <w:p>
      <w:pPr>
        <w:numPr>
          <w:ilvl w:val="0"/>
          <w:numId w:val="1003"/>
        </w:numPr>
        <w:pStyle w:val="Compact"/>
      </w:pPr>
      <w:r>
        <w:t xml:space="preserve">Provided translation support for academic materials and research papers, ensuring clarity and precision.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promote mutual understanding between Algerian and international communities.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Arabic and French language studies, with a focus on translation theory and practice.</w:t>
      </w:r>
    </w:p>
    <w:p>
      <w:pPr>
        <w:numPr>
          <w:ilvl w:val="0"/>
          <w:numId w:val="1004"/>
        </w:numPr>
        <w:pStyle w:val="Compact"/>
      </w:pPr>
      <w:r>
        <w:t xml:space="preserve">Completed coursework in cultural studies, ensuring a comprehensive understanding of linguistic contexts in Algeria Algiers.</w:t>
      </w:r>
    </w:p>
    <w:bookmarkEnd w:id="26"/>
    <w:bookmarkStart w:id="27" w:name="masters-degree-in-translation-studies"/>
    <w:p>
      <w:pPr>
        <w:pStyle w:val="Heading3"/>
      </w:pPr>
      <w:r>
        <w:t xml:space="preserve">Master’s Degree in Translation Studies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challenges of translating legal and technical texts in multilingual environments, particularly in Algeria Algiers.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translation agencies operating in Algeria Algiers.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Translator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Techniques Course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Software Training (e.g., Trados, MemoQ)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Workshop</w:t>
      </w:r>
      <w:r>
        <w:t xml:space="preserve"> </w:t>
      </w:r>
      <w:r>
        <w:t xml:space="preserve">– [Organization Name], Algiers, Algeria,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Spanish/Other Languages (if applicable):</w:t>
      </w:r>
      <w:r>
        <w:t xml:space="preserve"> </w:t>
      </w:r>
      <w:r>
        <w:t xml:space="preserve">Intermediate/Basic</w:t>
      </w:r>
    </w:p>
    <w:bookmarkEnd w:id="30"/>
    <w:bookmarkStart w:id="31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Advanced translation and interpretation skills across multiple languages, with a focus on Arabic-French pairs.</w:t>
      </w:r>
    </w:p>
    <w:p>
      <w:pPr>
        <w:numPr>
          <w:ilvl w:val="0"/>
          <w:numId w:val="1008"/>
        </w:numPr>
        <w:pStyle w:val="Compact"/>
      </w:pPr>
      <w:r>
        <w:t xml:space="preserve">Strong ability to adapt language styles to suit different contexts, such as legal, technical, or casual settings in Algeria Algiers.</w:t>
      </w:r>
    </w:p>
    <w:p>
      <w:pPr>
        <w:numPr>
          <w:ilvl w:val="0"/>
          <w:numId w:val="1008"/>
        </w:numPr>
        <w:pStyle w:val="Compact"/>
      </w:pPr>
      <w:r>
        <w:t xml:space="preserve">Excellent attention to detail and commitment to accuracy in all projects.</w:t>
      </w:r>
    </w:p>
    <w:p>
      <w:pPr>
        <w:numPr>
          <w:ilvl w:val="0"/>
          <w:numId w:val="1008"/>
        </w:numPr>
        <w:pStyle w:val="Compact"/>
      </w:pPr>
      <w:r>
        <w:t xml:space="preserve">Proficient in using translation memory tools and terminology databases for consistent quality.</w:t>
      </w:r>
    </w:p>
    <w:p>
      <w:pPr>
        <w:numPr>
          <w:ilvl w:val="0"/>
          <w:numId w:val="1008"/>
        </w:numPr>
        <w:pStyle w:val="Compact"/>
      </w:pPr>
      <w:r>
        <w:t xml:space="preserve">Cultural sensitivity and awareness of regional dialects and communication norms in Algeria Algiers.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Translation of [Project Title]</w:t>
      </w:r>
      <w:r>
        <w:t xml:space="preserve"> </w:t>
      </w:r>
      <w:r>
        <w:t xml:space="preserve">– [Organization Name], Algiers, Algeria, [Year]</w:t>
      </w:r>
    </w:p>
    <w:p>
      <w:pPr>
        <w:numPr>
          <w:ilvl w:val="0"/>
          <w:numId w:val="1009"/>
        </w:numPr>
        <w:pStyle w:val="Compact"/>
      </w:pPr>
      <w:r>
        <w:t xml:space="preserve">Translated a comprehensive report on economic development in Algeria Algiers for an international audience.</w:t>
      </w:r>
    </w:p>
    <w:p>
      <w:pPr>
        <w:pStyle w:val="FirstParagraph"/>
      </w:pPr>
      <w:r>
        <w:rPr>
          <w:bCs/>
          <w:b/>
        </w:rPr>
        <w:t xml:space="preserve">Cultural Guidebook for Foreigners in Algeria</w:t>
      </w:r>
      <w:r>
        <w:t xml:space="preserve"> </w:t>
      </w:r>
      <w:r>
        <w:t xml:space="preserve">– [Publisher Name], [Year]</w:t>
      </w:r>
    </w:p>
    <w:p>
      <w:pPr>
        <w:numPr>
          <w:ilvl w:val="0"/>
          <w:numId w:val="1010"/>
        </w:numPr>
        <w:pStyle w:val="Compact"/>
      </w:pPr>
      <w:r>
        <w:t xml:space="preserve">Contributed to the creation of a multilingual guide to help foreigners navigate cultural and linguistic challenges in Algeria Algiers.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employers, clients, or academic institutions in Algeria Algiers.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Translator Interpreter role in Algeria Algiers, emphasizing linguistic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Algeria Algiers</dc:title>
  <dc:creator/>
  <dc:language>en</dc:language>
  <cp:keywords/>
  <dcterms:created xsi:type="dcterms:W3CDTF">2026-05-02T07:15:40Z</dcterms:created>
  <dcterms:modified xsi:type="dcterms:W3CDTF">2026-05-02T07:15:40Z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