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translator-interpreter"/>
    <w:p>
      <w:pPr>
        <w:pStyle w:val="Heading2"/>
      </w:pPr>
      <w:r>
        <w:t xml:space="preserve">Translator Interpreter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Translator Interpreter with over [X years] of experience in bridging linguistic and cultural gaps across diverse sectors in Australia. Specializing in translation, interpretation, and cross-cultural communication services, I provide accurate and culturally sensitive solutions for individuals, businesses, and organizations operating in Melbourne. With a strong background in multilingual proficiency (e.g., English to [Language 1], [Language 2] to English), I am committed to delivering excellence in every project while adhering to the standards required by the Australian market.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arts-in-linguistics"/>
    <w:p>
      <w:pPr>
        <w:pStyle w:val="Heading3"/>
      </w:pPr>
      <w:r>
        <w:t xml:space="preserve">Bachelor of Arts in Linguistics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1"/>
        </w:numPr>
        <w:pStyle w:val="Compact"/>
      </w:pPr>
      <w:r>
        <w:t xml:space="preserve">Major in Translation Studies and Applied Linguistics</w:t>
      </w:r>
    </w:p>
    <w:p>
      <w:pPr>
        <w:numPr>
          <w:ilvl w:val="0"/>
          <w:numId w:val="1001"/>
        </w:numPr>
        <w:pStyle w:val="Compact"/>
      </w:pPr>
      <w:r>
        <w:t xml:space="preserve">Courses: Cross-Cultural Communication, Interpreting Theory, and Language Technology</w:t>
      </w:r>
    </w:p>
    <w:bookmarkEnd w:id="22"/>
    <w:bookmarkStart w:id="23" w:name="X536b64106d46ee327775dba9c8791a3fac083ba"/>
    <w:p>
      <w:pPr>
        <w:pStyle w:val="Heading3"/>
      </w:pPr>
      <w:r>
        <w:t xml:space="preserve">Diploma in Translation and Interpretation</w:t>
      </w:r>
    </w:p>
    <w:p>
      <w:pPr>
        <w:pStyle w:val="FirstParagraph"/>
      </w:pPr>
      <w:r>
        <w:rPr>
          <w:bCs/>
          <w:b/>
        </w:rPr>
        <w:t xml:space="preserve">National Accreditation Authority for Translators and Interpreters (NAATI), Australia</w:t>
      </w:r>
      <w:r>
        <w:t xml:space="preserve"> </w:t>
      </w:r>
      <w:r>
        <w:t xml:space="preserve">| [Year]</w:t>
      </w:r>
    </w:p>
    <w:p>
      <w:pPr>
        <w:numPr>
          <w:ilvl w:val="0"/>
          <w:numId w:val="1002"/>
        </w:numPr>
        <w:pStyle w:val="Compact"/>
      </w:pPr>
      <w:r>
        <w:t xml:space="preserve">Completed specialized training in legal, medical, and community interpreting</w:t>
      </w:r>
    </w:p>
    <w:p>
      <w:pPr>
        <w:numPr>
          <w:ilvl w:val="0"/>
          <w:numId w:val="1002"/>
        </w:numPr>
        <w:pStyle w:val="Compact"/>
      </w:pPr>
      <w:r>
        <w:t xml:space="preserve">Accredited as a NAATI Certified Interpreter and Translator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translatorinterpreter"/>
    <w:p>
      <w:pPr>
        <w:pStyle w:val="Heading3"/>
      </w:pPr>
      <w:r>
        <w:t xml:space="preserve">Senior Translator/Interpreter</w:t>
      </w:r>
    </w:p>
    <w:p>
      <w:pPr>
        <w:pStyle w:val="FirstParagraph"/>
      </w:pPr>
      <w:r>
        <w:rPr>
          <w:bCs/>
          <w:b/>
        </w:rPr>
        <w:t xml:space="preserve">Melbourne Language Services, Australia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3"/>
        </w:numPr>
        <w:pStyle w:val="Compact"/>
      </w:pPr>
      <w:r>
        <w:t xml:space="preserve">Provided translation and interpretation services for government agencies, healthcare institutions, and private enterprises in Melbourne.</w:t>
      </w:r>
    </w:p>
    <w:p>
      <w:pPr>
        <w:numPr>
          <w:ilvl w:val="0"/>
          <w:numId w:val="1003"/>
        </w:numPr>
        <w:pStyle w:val="Compact"/>
      </w:pPr>
      <w:r>
        <w:t xml:space="preserve">Specialized in translating legal documents, medical records, and business contracts between English and [Language 1].</w:t>
      </w:r>
    </w:p>
    <w:p>
      <w:pPr>
        <w:numPr>
          <w:ilvl w:val="0"/>
          <w:numId w:val="1003"/>
        </w:numPr>
        <w:pStyle w:val="Compact"/>
      </w:pPr>
      <w:r>
        <w:t xml:space="preserve">Delivered real-time interpretation for court proceedings, community meetings, and corporate events in Melbourne.</w:t>
      </w:r>
    </w:p>
    <w:p>
      <w:pPr>
        <w:numPr>
          <w:ilvl w:val="0"/>
          <w:numId w:val="1003"/>
        </w:numPr>
        <w:pStyle w:val="Compact"/>
      </w:pPr>
      <w:r>
        <w:t xml:space="preserve">Collaborated with local organizations to ensure cultural sensitivity and compliance with Australian regulatory standards.</w:t>
      </w:r>
    </w:p>
    <w:bookmarkEnd w:id="25"/>
    <w:bookmarkStart w:id="26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4"/>
        </w:numPr>
        <w:pStyle w:val="Compact"/>
      </w:pPr>
      <w:r>
        <w:t xml:space="preserve">Offered translation and interpretation services to clients across Melbourne, including schools, NGOs, and international businesses.</w:t>
      </w:r>
    </w:p>
    <w:p>
      <w:pPr>
        <w:numPr>
          <w:ilvl w:val="0"/>
          <w:numId w:val="1004"/>
        </w:numPr>
        <w:pStyle w:val="Compact"/>
      </w:pPr>
      <w:r>
        <w:t xml:space="preserve">Translated academic texts, technical manuals, and literary works between English and [Language 2].</w:t>
      </w:r>
    </w:p>
    <w:p>
      <w:pPr>
        <w:numPr>
          <w:ilvl w:val="0"/>
          <w:numId w:val="1004"/>
        </w:numPr>
        <w:pStyle w:val="Compact"/>
      </w:pPr>
      <w:r>
        <w:t xml:space="preserve">Provided on-site interpretation for multicultural events in Melbourne’s diverse communities.</w:t>
      </w:r>
    </w:p>
    <w:bookmarkEnd w:id="26"/>
    <w:bookmarkStart w:id="27" w:name="translation-assistant"/>
    <w:p>
      <w:pPr>
        <w:pStyle w:val="Heading3"/>
      </w:pPr>
      <w:r>
        <w:t xml:space="preserve">Translation Assistant</w:t>
      </w:r>
    </w:p>
    <w:p>
      <w:pPr>
        <w:pStyle w:val="FirstParagraph"/>
      </w:pPr>
      <w:r>
        <w:rPr>
          <w:bCs/>
          <w:b/>
        </w:rPr>
        <w:t xml:space="preserve">Australian Multilingual Solutions, Melbourne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5"/>
        </w:numPr>
        <w:pStyle w:val="Compact"/>
      </w:pPr>
      <w:r>
        <w:t xml:space="preserve">Supported senior translators in proofreading and editing multilingual documents for accuracy and consistency.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translation guidelines for medical and legal contexts.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CAT (Computer-Assisted Translation) tools like Trados and MemoQ.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NAATI Certified Translator and Interpreter</w:t>
      </w:r>
      <w:r>
        <w:t xml:space="preserve"> </w:t>
      </w:r>
      <w:r>
        <w:t xml:space="preserve">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Certificate in Interpreting</w:t>
      </w:r>
      <w:r>
        <w:t xml:space="preserve">, Melbourne Institute of Language &amp; Culture, Australia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Proofreader</w:t>
      </w:r>
      <w:r>
        <w:t xml:space="preserve">, Australian Society of Editors and Proofreaders | [Year]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[Language 1] (Fluent), [Language 2] (Fluent)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Trados, MemoQ, SDLX, Grammarly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Interpretation Skills:</w:t>
      </w:r>
      <w:r>
        <w:t xml:space="preserve"> </w:t>
      </w:r>
      <w:r>
        <w:t xml:space="preserve">Consecutive and Simultaneous Interpreting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Australian multiculturalism and regional dialects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written and verbal communication, attention to detail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Australian Translators and Interpreters Association (ATIA)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Melbourne Multilingual Network</w:t>
      </w:r>
      <w:r>
        <w:t xml:space="preserve"> </w:t>
      </w:r>
      <w:r>
        <w:t xml:space="preserve">– Active participant in community events and workshops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Council of Professors of English (NCPE)</w:t>
      </w:r>
      <w:r>
        <w:t xml:space="preserve"> </w:t>
      </w:r>
      <w:r>
        <w:t xml:space="preserve">– Collaborated on educational translation projects</w:t>
      </w:r>
    </w:p>
    <w:bookmarkEnd w:id="31"/>
    <w:bookmarkStart w:id="34" w:name="projects-and-volunteer-work"/>
    <w:p>
      <w:pPr>
        <w:pStyle w:val="Heading2"/>
      </w:pPr>
      <w:r>
        <w:t xml:space="preserve">Projects and Volunteer Work</w:t>
      </w:r>
    </w:p>
    <w:bookmarkStart w:id="32" w:name="Xb9e4db924892e0fc6767e86fb539852bab20d23"/>
    <w:p>
      <w:pPr>
        <w:pStyle w:val="Heading3"/>
      </w:pPr>
      <w:r>
        <w:t xml:space="preserve">Community Interpretation Initiative, Melbourne</w:t>
      </w:r>
    </w:p>
    <w:p>
      <w:pPr>
        <w:pStyle w:val="FirstParagraph"/>
      </w:pPr>
      <w:r>
        <w:rPr>
          <w:bCs/>
          <w:b/>
        </w:rPr>
        <w:t xml:space="preserve">Volunteer Interpreter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9"/>
        </w:numPr>
        <w:pStyle w:val="Compact"/>
      </w:pPr>
      <w:r>
        <w:t xml:space="preserve">Provided free interpretation services for refugee families accessing healthcare and legal support in Melbourne.</w:t>
      </w:r>
    </w:p>
    <w:p>
      <w:pPr>
        <w:numPr>
          <w:ilvl w:val="0"/>
          <w:numId w:val="1009"/>
        </w:numPr>
        <w:pStyle w:val="Compact"/>
      </w:pPr>
      <w:r>
        <w:t xml:space="preserve">Promoted cultural inclusion through workshops on language barriers in public services.</w:t>
      </w:r>
    </w:p>
    <w:bookmarkEnd w:id="32"/>
    <w:bookmarkStart w:id="33" w:name="translation-of-local-literature"/>
    <w:p>
      <w:pPr>
        <w:pStyle w:val="Heading3"/>
      </w:pPr>
      <w:r>
        <w:t xml:space="preserve">Translation of Local Literature</w:t>
      </w:r>
    </w:p>
    <w:p>
      <w:pPr>
        <w:pStyle w:val="FirstParagraph"/>
      </w:pPr>
      <w:r>
        <w:rPr>
          <w:bCs/>
          <w:b/>
        </w:rPr>
        <w:t xml:space="preserve">Independent Project</w:t>
      </w:r>
      <w:r>
        <w:t xml:space="preserve"> </w:t>
      </w:r>
      <w:r>
        <w:t xml:space="preserve">| [Year]</w:t>
      </w:r>
    </w:p>
    <w:p>
      <w:pPr>
        <w:numPr>
          <w:ilvl w:val="0"/>
          <w:numId w:val="1010"/>
        </w:numPr>
        <w:pStyle w:val="Compact"/>
      </w:pPr>
      <w:r>
        <w:t xml:space="preserve">Translated and published a collection of short stories from [Language 1] to English, highlighting Melbourne’s multicultural heritage.</w:t>
      </w:r>
    </w:p>
    <w:p>
      <w:pPr>
        <w:numPr>
          <w:ilvl w:val="0"/>
          <w:numId w:val="1010"/>
        </w:numPr>
        <w:pStyle w:val="Compact"/>
      </w:pPr>
      <w:r>
        <w:t xml:space="preserve">Funded by the Victorian Government’s Cultural Diversity Grant.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Full-time, flexible hours for on-site and remote assignments in Melbourne and beyond.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CV is tailored for roles as a Translator Interpreter in Australia, with a focus on Melbourne’s dynamic multicultural and professional landscape.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Australia Melbourne</dc:title>
  <dc:creator/>
  <dc:language>en</dc:language>
  <cp:keywords/>
  <dcterms:created xsi:type="dcterms:W3CDTF">2026-07-19T20:47:39Z</dcterms:created>
  <dcterms:modified xsi:type="dcterms:W3CDTF">2026-07-19T20:47:39Z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