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mariarossi.translator@gmail.com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Fori Imperiali, 123, 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**Translator Interpreter** with over a decade of expertise in bridging linguistic and cultural gaps in **Italy Rome**. My career has been focused on delivering precise, culturally sensitive translations and interpretations for both private and public sectors. I hold certifications from the Italian Ministry of Education, Universities, and Research (MIUR) as an accredited translator-interpreter, ensuring compliance with the highest standards of accuracy and professionalism. My work in **Italy Rome** has allowed me to specialize in regional dialects, legal terminology, and cultural nuances unique to the Latium region. I am passionate about fostering cross-cultural communication through my linguistic skills, making me a reliable asset for international clients operating in or collaborating with **Italy Rome**.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Linguistics and Translation</w:t>
      </w:r>
      <w:r>
        <w:t xml:space="preserve">, University of Rome "La Sapienza"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Comparative Literature and Interpreting</w:t>
      </w:r>
      <w:r>
        <w:t xml:space="preserve">, University of Rome "Tor Vergata"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Accreditation as a Translator-Interpreter</w:t>
      </w:r>
      <w:r>
        <w:t xml:space="preserve">, Ministry of Education, Universities, and Research (MIUR) (2017)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freelance-translator-interpreter"/>
    <w:p>
      <w:pPr>
        <w:pStyle w:val="Heading3"/>
      </w:pPr>
      <w:r>
        <w:rPr>
          <w:bCs/>
          <w:b/>
        </w:rPr>
        <w:t xml:space="preserve">Freelance Translator-Interpreter</w:t>
      </w:r>
    </w:p>
    <w:p>
      <w:pPr>
        <w:pStyle w:val="FirstParagraph"/>
      </w:pPr>
      <w:r>
        <w:rPr>
          <w:iCs/>
          <w:i/>
        </w:rPr>
        <w:t xml:space="preserve">Rome, Italy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professional translation services for legal documents, medical reports, and business contracts in Italian to English and vice versa.</w:t>
      </w:r>
    </w:p>
    <w:p>
      <w:pPr>
        <w:numPr>
          <w:ilvl w:val="0"/>
          <w:numId w:val="1002"/>
        </w:numPr>
        <w:pStyle w:val="Compact"/>
      </w:pPr>
      <w:r>
        <w:t xml:space="preserve">Delivered real-time interpretation for international conferences, court proceedings, and diplomatic meetings in **Italy Rome**, ensuring seamless communication between parties.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law firms to translate complex legal texts while adhering to the linguistic standards of **Italy Rome**.</w:t>
      </w:r>
    </w:p>
    <w:p>
      <w:pPr>
        <w:numPr>
          <w:ilvl w:val="0"/>
          <w:numId w:val="1002"/>
        </w:numPr>
        <w:pStyle w:val="Compact"/>
      </w:pPr>
      <w:r>
        <w:t xml:space="preserve">Worked as a cultural liaison for multinational companies operating in the tourism and hospitality sectors, enhancing client experiences through accurate translations of promotional materials.</w:t>
      </w:r>
    </w:p>
    <w:bookmarkEnd w:id="23"/>
    <w:bookmarkStart w:id="24" w:name="translation-assistant"/>
    <w:p>
      <w:pPr>
        <w:pStyle w:val="Heading3"/>
      </w:pPr>
      <w:r>
        <w:rPr>
          <w:bCs/>
          <w:b/>
        </w:rPr>
        <w:t xml:space="preserve">Translation Assistant</w:t>
      </w:r>
    </w:p>
    <w:p>
      <w:pPr>
        <w:pStyle w:val="FirstParagraph"/>
      </w:pPr>
      <w:r>
        <w:rPr>
          <w:iCs/>
          <w:i/>
        </w:rPr>
        <w:t xml:space="preserve">Institute of Foreign Languages, Rome | 2016–2018</w:t>
      </w:r>
    </w:p>
    <w:p>
      <w:pPr>
        <w:numPr>
          <w:ilvl w:val="0"/>
          <w:numId w:val="1003"/>
        </w:numPr>
        <w:pStyle w:val="Compact"/>
      </w:pPr>
      <w:r>
        <w:t xml:space="preserve">Assisted senior translators in reviewing and proofreading multilingual documents, maintaining consistency with the Italian language norms in **Italy Rome**.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training programs for aspiring interpreters, focusing on regional accents and idiomatic expressions specific to **Italy Rome**.</w:t>
      </w:r>
    </w:p>
    <w:p>
      <w:pPr>
        <w:numPr>
          <w:ilvl w:val="0"/>
          <w:numId w:val="1003"/>
        </w:numPr>
        <w:pStyle w:val="Compact"/>
      </w:pPr>
      <w:r>
        <w:t xml:space="preserve">Organized workshops on cross-cultural communication for students, emphasizing the importance of linguistic accuracy in professional settings.</w:t>
      </w:r>
    </w:p>
    <w:bookmarkEnd w:id="24"/>
    <w:bookmarkStart w:id="25" w:name="language-tutor"/>
    <w:p>
      <w:pPr>
        <w:pStyle w:val="Heading3"/>
      </w:pPr>
      <w:r>
        <w:rPr>
          <w:bCs/>
          <w:b/>
        </w:rPr>
        <w:t xml:space="preserve">Language Tutor</w:t>
      </w:r>
    </w:p>
    <w:p>
      <w:pPr>
        <w:pStyle w:val="FirstParagraph"/>
      </w:pPr>
      <w:r>
        <w:rPr>
          <w:iCs/>
          <w:i/>
        </w:rPr>
        <w:t xml:space="preserve">Rome International School | 2015–2016</w:t>
      </w:r>
    </w:p>
    <w:p>
      <w:pPr>
        <w:numPr>
          <w:ilvl w:val="0"/>
          <w:numId w:val="1004"/>
        </w:numPr>
        <w:pStyle w:val="Compact"/>
      </w:pPr>
      <w:r>
        <w:t xml:space="preserve">Taught Italian to non-native speakers, with a focus on the dialects and cultural contexts of **Italy Rome**.</w:t>
      </w:r>
    </w:p>
    <w:p>
      <w:pPr>
        <w:numPr>
          <w:ilvl w:val="0"/>
          <w:numId w:val="1004"/>
        </w:numPr>
        <w:pStyle w:val="Compact"/>
      </w:pPr>
      <w:r>
        <w:t xml:space="preserve">Developed customized language courses for students preparing for academic or professional opportunities in Italy.</w:t>
      </w:r>
    </w:p>
    <w:bookmarkEnd w:id="25"/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</w:t>
      </w:r>
      <w:r>
        <w:t xml:space="preserve"> </w:t>
      </w:r>
      <w:r>
        <w:t xml:space="preserve">(Native)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</w:t>
      </w:r>
      <w:r>
        <w:t xml:space="preserve"> </w:t>
      </w:r>
      <w:r>
        <w:t xml:space="preserve">(Fluent, C1 Proficiency)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</w:t>
      </w:r>
      <w:r>
        <w:t xml:space="preserve"> </w:t>
      </w:r>
      <w:r>
        <w:t xml:space="preserve">(B2 Proficiency)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</w:t>
      </w:r>
      <w:r>
        <w:t xml:space="preserve"> </w:t>
      </w:r>
      <w:r>
        <w:t xml:space="preserve">(B1 Proficiency)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</w:t>
      </w:r>
      <w:r>
        <w:t xml:space="preserve"> </w:t>
      </w:r>
      <w:r>
        <w:t xml:space="preserve">(A2 Proficiency)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ATA Certification (Accredited Translators and Interpreters)</w:t>
      </w:r>
      <w:r>
        <w:t xml:space="preserve"> </w:t>
      </w:r>
      <w:r>
        <w:t xml:space="preserve">– Ministry of Education, Universities, and Research (MIUR),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Interpreting for the Legal Sector</w:t>
      </w:r>
      <w:r>
        <w:t xml:space="preserve"> </w:t>
      </w:r>
      <w:r>
        <w:t xml:space="preserve">– Rome Legal Academy,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 in Translation</w:t>
      </w:r>
      <w:r>
        <w:t xml:space="preserve"> </w:t>
      </w:r>
      <w:r>
        <w:t xml:space="preserve">– European Association of Translators and Interpreters (ETI),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Proofreading Techniques for Multilingual Documents</w:t>
      </w:r>
      <w:r>
        <w:t xml:space="preserve"> </w:t>
      </w:r>
      <w:r>
        <w:t xml:space="preserve">– Institute of Linguistic Studies, Rome, 2021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 Association of Translators and Interpreters (A.I.T.)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Federation of Translation Companies (EFCT)</w:t>
      </w:r>
      <w:r>
        <w:t xml:space="preserve"> </w:t>
      </w:r>
      <w:r>
        <w:t xml:space="preserve">– Affiliate Member since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Rome Chamber of Commerce - Language Services Committee</w:t>
      </w:r>
      <w:r>
        <w:t xml:space="preserve"> </w:t>
      </w:r>
      <w:r>
        <w:t xml:space="preserve">– Volunteer Contributor, 2019–Present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principles of **Translator Interpreter** work in **Italy Rome**, where linguistic accuracy and cultural sensitivity are paramount. My experience in the region has equipped me with a profound understanding of local customs, idioms, and professional standards. I regularly attend industry events in **Rome** to stay updated on emerging trends in translation technology and best practices for cross-cultural communication. My goal is to continue serving as a bridge between languages and cultures, ensuring that clients in **Italy Rome** receive exceptional service tailored to their unique needs.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Italy Rome</dc:title>
  <dc:creator/>
  <dc:language>en</dc:language>
  <cp:keywords/>
  <dcterms:created xsi:type="dcterms:W3CDTF">2026-05-31T16:16:05Z</dcterms:created>
  <dcterms:modified xsi:type="dcterms:W3CDTF">2026-05-31T16:16:05Z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