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Karachi</w:t>
      </w:r>
    </w:p>
    <w:bookmarkStart w:id="36" w:name="curriculum-vitae"/>
    <w:p>
      <w:pPr>
        <w:pStyle w:val="Heading1"/>
      </w:pPr>
      <w:r>
        <w:t xml:space="preserve">Curriculum Vitae</w:t>
      </w:r>
    </w:p>
    <w:bookmarkStart w:id="35" w:name="university-lecturer-in-pakistan-karachi"/>
    <w:p>
      <w:pPr>
        <w:pStyle w:val="Heading2"/>
      </w:pPr>
      <w:r>
        <w:t xml:space="preserve">University Lecturer in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ayesha.khan@university.edu.pk</w:t>
      </w:r>
      <w:r>
        <w:br/>
      </w:r>
      <w:r>
        <w:rPr>
          <w:bCs/>
          <w:b/>
        </w:rPr>
        <w:t xml:space="preserve">Contact Number:</w:t>
      </w:r>
      <w:r>
        <w:t xml:space="preserve"> </w:t>
      </w:r>
      <w:r>
        <w:t xml:space="preserve">+92-300-1234567</w:t>
      </w:r>
      <w:r>
        <w:br/>
      </w:r>
      <w:r>
        <w:rPr>
          <w:bCs/>
          <w:b/>
        </w:rPr>
        <w:t xml:space="preserve">Location:</w:t>
      </w:r>
      <w:r>
        <w:t xml:space="preserve"> </w:t>
      </w:r>
      <w:r>
        <w:t xml:space="preserve">Karachi, Sindh, Pakistan</w:t>
      </w:r>
      <w:r>
        <w:br/>
      </w:r>
      <w:r>
        <w:rPr>
          <w:bCs/>
          <w:b/>
        </w:rPr>
        <w:t xml:space="preserve">Date of Birth:</w:t>
      </w:r>
      <w:r>
        <w:t xml:space="preserve"> </w:t>
      </w:r>
      <w:r>
        <w:t xml:space="preserve">15th April 1985</w:t>
      </w:r>
    </w:p>
    <w:bookmarkEnd w:id="20"/>
    <w:bookmarkStart w:id="21" w:name="professional-summary"/>
    <w:p>
      <w:pPr>
        <w:pStyle w:val="Heading3"/>
      </w:pPr>
      <w:r>
        <w:t xml:space="preserve">Professional Summary</w:t>
      </w:r>
    </w:p>
    <w:p>
      <w:pPr>
        <w:pStyle w:val="FirstParagraph"/>
      </w:pPr>
      <w:r>
        <w:t xml:space="preserve">A dedicated and experienced University Lecturer with over a decade of expertise in teaching, research, and academic leadership. Specializing in [insert specific field, e.g., Economics, Computer Science], I am committed to advancing higher education in Pakistan Karachi by fostering innovation, critical thinking, and academic excellence. My work has been instrumental in shaping curricula that align with national educational goals while addressing the unique socio-economic challenges of Karachi and Sindh province.</w:t>
      </w:r>
    </w:p>
    <w:bookmarkEnd w:id="21"/>
    <w:bookmarkStart w:id="22" w:name="education"/>
    <w:p>
      <w:pPr>
        <w:pStyle w:val="Heading3"/>
      </w:pPr>
      <w:r>
        <w:t xml:space="preserve">Education</w:t>
      </w:r>
    </w:p>
    <w:p>
      <w:pPr>
        <w:numPr>
          <w:ilvl w:val="0"/>
          <w:numId w:val="1001"/>
        </w:numPr>
        <w:pStyle w:val="Compact"/>
      </w:pPr>
      <w:r>
        <w:rPr>
          <w:bCs/>
          <w:b/>
        </w:rPr>
        <w:t xml:space="preserve">Ph.D. in [Field Name]</w:t>
      </w:r>
      <w:r>
        <w:t xml:space="preserve">, University of Karachi, Pakistan (2015)</w:t>
      </w:r>
    </w:p>
    <w:p>
      <w:pPr>
        <w:numPr>
          <w:ilvl w:val="0"/>
          <w:numId w:val="1001"/>
        </w:numPr>
        <w:pStyle w:val="Compact"/>
      </w:pPr>
      <w:r>
        <w:rPr>
          <w:bCs/>
          <w:b/>
        </w:rPr>
        <w:t xml:space="preserve">M.Phil. in [Field Name]</w:t>
      </w:r>
      <w:r>
        <w:t xml:space="preserve">, University of Karachi, Pakistan (2010)</w:t>
      </w:r>
    </w:p>
    <w:p>
      <w:pPr>
        <w:numPr>
          <w:ilvl w:val="0"/>
          <w:numId w:val="1001"/>
        </w:numPr>
        <w:pStyle w:val="Compact"/>
      </w:pPr>
      <w:r>
        <w:rPr>
          <w:bCs/>
          <w:b/>
        </w:rPr>
        <w:t xml:space="preserve">M.A. in [Field Name]</w:t>
      </w:r>
      <w:r>
        <w:t xml:space="preserve">, University of Sindh, Hyderabad, Pakistan (2007)</w:t>
      </w:r>
    </w:p>
    <w:p>
      <w:pPr>
        <w:numPr>
          <w:ilvl w:val="0"/>
          <w:numId w:val="1001"/>
        </w:numPr>
        <w:pStyle w:val="Compact"/>
      </w:pPr>
      <w:r>
        <w:rPr>
          <w:bCs/>
          <w:b/>
        </w:rPr>
        <w:t xml:space="preserve">B.Sc. (Hons.) in [Field Name]</w:t>
      </w:r>
      <w:r>
        <w:t xml:space="preserve">, Karachi University, Pakistan (2004)</w:t>
      </w:r>
    </w:p>
    <w:bookmarkEnd w:id="22"/>
    <w:bookmarkStart w:id="25" w:name="work-experience"/>
    <w:p>
      <w:pPr>
        <w:pStyle w:val="Heading3"/>
      </w:pPr>
      <w:r>
        <w:t xml:space="preserve">Work Experience</w:t>
      </w:r>
    </w:p>
    <w:bookmarkStart w:id="23" w:name="X18602253ee4cfaa4b0cda9fe03ae867f838dcad"/>
    <w:p>
      <w:pPr>
        <w:pStyle w:val="Heading4"/>
      </w:pPr>
      <w:r>
        <w:t xml:space="preserve">University Lecturer, Department of [Field Name], University of Karachi</w:t>
      </w:r>
    </w:p>
    <w:p>
      <w:pPr>
        <w:pStyle w:val="FirstParagraph"/>
      </w:pPr>
      <w:r>
        <w:rPr>
          <w:iCs/>
          <w:i/>
        </w:rPr>
        <w:t xml:space="preserve">January 2016 – Present</w:t>
      </w:r>
    </w:p>
    <w:p>
      <w:pPr>
        <w:numPr>
          <w:ilvl w:val="0"/>
          <w:numId w:val="1002"/>
        </w:numPr>
        <w:pStyle w:val="Compact"/>
      </w:pPr>
      <w:r>
        <w:t xml:space="preserve">Delivered lectures on advanced topics in [specific subjects], fostering student engagement through interactive teaching methods and real-world case studies relevant to Pakistan Karachi’s economic and social landscape.</w:t>
      </w:r>
    </w:p>
    <w:p>
      <w:pPr>
        <w:numPr>
          <w:ilvl w:val="0"/>
          <w:numId w:val="1002"/>
        </w:numPr>
        <w:pStyle w:val="Compact"/>
      </w:pPr>
      <w:r>
        <w:t xml:space="preserve">Supervised over 50 graduate theses, focusing on research that addresses local challenges such as urban development, education access, and environmental sustainability in Sindh.</w:t>
      </w:r>
    </w:p>
    <w:p>
      <w:pPr>
        <w:numPr>
          <w:ilvl w:val="0"/>
          <w:numId w:val="1002"/>
        </w:numPr>
        <w:pStyle w:val="Compact"/>
      </w:pPr>
      <w:r>
        <w:t xml:space="preserve">Collaborated with industry partners in Karachi to design internship programs, bridging academic knowledge with practical skills for students.</w:t>
      </w:r>
    </w:p>
    <w:p>
      <w:pPr>
        <w:numPr>
          <w:ilvl w:val="0"/>
          <w:numId w:val="1002"/>
        </w:numPr>
        <w:pStyle w:val="Compact"/>
      </w:pPr>
      <w:r>
        <w:t xml:space="preserve">Contributed to curriculum development for postgraduate courses, ensuring alignment with international standards while maintaining relevance to Pakistan’s educational needs.</w:t>
      </w:r>
    </w:p>
    <w:bookmarkEnd w:id="23"/>
    <w:bookmarkStart w:id="24" w:name="Xcf41b521db5cdc479bdcc1084f8370490b84636"/>
    <w:p>
      <w:pPr>
        <w:pStyle w:val="Heading4"/>
      </w:pPr>
      <w:r>
        <w:t xml:space="preserve">Lecturer, Department of [Field Name], Karachi Institute of Economics and Technology (KIET)</w:t>
      </w:r>
    </w:p>
    <w:p>
      <w:pPr>
        <w:pStyle w:val="FirstParagraph"/>
      </w:pPr>
      <w:r>
        <w:rPr>
          <w:iCs/>
          <w:i/>
        </w:rPr>
        <w:t xml:space="preserve">June 2010 – December 2015</w:t>
      </w:r>
    </w:p>
    <w:p>
      <w:pPr>
        <w:numPr>
          <w:ilvl w:val="0"/>
          <w:numId w:val="1003"/>
        </w:numPr>
        <w:pStyle w:val="Compact"/>
      </w:pPr>
      <w:r>
        <w:t xml:space="preserve">Taught undergraduate and postgraduate courses in [specific subjects], emphasizing critical analysis and research skills.</w:t>
      </w:r>
    </w:p>
    <w:p>
      <w:pPr>
        <w:numPr>
          <w:ilvl w:val="0"/>
          <w:numId w:val="1003"/>
        </w:numPr>
        <w:pStyle w:val="Compact"/>
      </w:pPr>
      <w:r>
        <w:t xml:space="preserve">Published peer-reviewed articles in national and international journals, with a focus on socio-economic issues affecting Karachi.</w:t>
      </w:r>
    </w:p>
    <w:p>
      <w:pPr>
        <w:numPr>
          <w:ilvl w:val="0"/>
          <w:numId w:val="1003"/>
        </w:numPr>
        <w:pStyle w:val="Compact"/>
      </w:pPr>
      <w:r>
        <w:t xml:space="preserve">Participated in workshops organized by the Higher Education Commission (HEC) of Pakistan to enhance teaching methodologies and academic standards.</w:t>
      </w:r>
    </w:p>
    <w:bookmarkEnd w:id="24"/>
    <w:bookmarkEnd w:id="25"/>
    <w:bookmarkStart w:id="26" w:name="research-and-publications"/>
    <w:p>
      <w:pPr>
        <w:pStyle w:val="Heading3"/>
      </w:pPr>
      <w:r>
        <w:t xml:space="preserve">Research and Publications</w:t>
      </w:r>
    </w:p>
    <w:p>
      <w:pPr>
        <w:pStyle w:val="FirstParagraph"/>
      </w:pPr>
      <w:r>
        <w:rPr>
          <w:bCs/>
          <w:b/>
        </w:rPr>
        <w:t xml:space="preserve">Selected Peer-Reviewed Articles:</w:t>
      </w:r>
    </w:p>
    <w:p>
      <w:pPr>
        <w:numPr>
          <w:ilvl w:val="0"/>
          <w:numId w:val="1004"/>
        </w:numPr>
        <w:pStyle w:val="Compact"/>
      </w:pPr>
      <w:r>
        <w:t xml:space="preserve">Khan, A. (2021). "Urbanization Challenges in Karachi: A Study of Infrastructure and Policy Gaps." *Journal of Regional Studies*, 45(3), 123-145.</w:t>
      </w:r>
    </w:p>
    <w:p>
      <w:pPr>
        <w:numPr>
          <w:ilvl w:val="0"/>
          <w:numId w:val="1004"/>
        </w:numPr>
        <w:pStyle w:val="Compact"/>
      </w:pPr>
      <w:r>
        <w:t xml:space="preserve">Khan, A. &amp; Ahmed, T. (2019). "Economic Impact of Education in Sindh: A Case Study of Karachi." *Pakistan Economic and Social Review*, 57(2), 89-104.</w:t>
      </w:r>
    </w:p>
    <w:p>
      <w:pPr>
        <w:numPr>
          <w:ilvl w:val="0"/>
          <w:numId w:val="1004"/>
        </w:numPr>
        <w:pStyle w:val="Compact"/>
      </w:pPr>
      <w:r>
        <w:t xml:space="preserve">Khan, A. (2017). "Innovative Teaching Methods for Enhancing Student Engagement in Higher Education." *International Journal of Educational Research*, 34(1), 67-82.</w:t>
      </w:r>
    </w:p>
    <w:p>
      <w:pPr>
        <w:pStyle w:val="FirstParagraph"/>
      </w:pPr>
      <w:r>
        <w:rPr>
          <w:bCs/>
          <w:b/>
        </w:rPr>
        <w:t xml:space="preserve">Research Projects:</w:t>
      </w:r>
    </w:p>
    <w:p>
      <w:pPr>
        <w:numPr>
          <w:ilvl w:val="0"/>
          <w:numId w:val="1005"/>
        </w:numPr>
        <w:pStyle w:val="Compact"/>
      </w:pPr>
      <w:r>
        <w:t xml:space="preserve">Principal Investigator: "Sustainable Urban Development in Karachi" (2020–2021), funded by the National Research Council of Pakistan.</w:t>
      </w:r>
    </w:p>
    <w:p>
      <w:pPr>
        <w:numPr>
          <w:ilvl w:val="0"/>
          <w:numId w:val="1005"/>
        </w:numPr>
        <w:pStyle w:val="Compact"/>
      </w:pPr>
      <w:r>
        <w:t xml:space="preserve">Co-Investigator: "Youth Employment and Education in Sindh" (2018–2019), supported by the World Bank.</w:t>
      </w:r>
    </w:p>
    <w:bookmarkEnd w:id="26"/>
    <w:bookmarkStart w:id="27" w:name="teaching-experience"/>
    <w:p>
      <w:pPr>
        <w:pStyle w:val="Heading3"/>
      </w:pPr>
      <w:r>
        <w:t xml:space="preserve">Teaching Experience</w:t>
      </w:r>
    </w:p>
    <w:p>
      <w:pPr>
        <w:numPr>
          <w:ilvl w:val="0"/>
          <w:numId w:val="1006"/>
        </w:numPr>
        <w:pStyle w:val="Compact"/>
      </w:pPr>
      <w:r>
        <w:t xml:space="preserve">Course Coordinator for "Advanced Economic Theory" and "Urban Studies" at the University of Karachi.</w:t>
      </w:r>
    </w:p>
    <w:p>
      <w:pPr>
        <w:numPr>
          <w:ilvl w:val="0"/>
          <w:numId w:val="1006"/>
        </w:numPr>
        <w:pStyle w:val="Compact"/>
      </w:pPr>
      <w:r>
        <w:t xml:space="preserve">Developed and delivered a module on "Research Methods in Social Sciences," tailored to students in Pakistan Karachi's academic environment.</w:t>
      </w:r>
    </w:p>
    <w:p>
      <w:pPr>
        <w:numPr>
          <w:ilvl w:val="0"/>
          <w:numId w:val="1006"/>
        </w:numPr>
        <w:pStyle w:val="Compact"/>
      </w:pPr>
      <w:r>
        <w:t xml:space="preserve">Received the "Outstanding Lecturer Award" from the University of Karachi (2019) for excellence in teaching and student mentorship.</w:t>
      </w:r>
    </w:p>
    <w:bookmarkEnd w:id="27"/>
    <w:bookmarkStart w:id="28" w:name="professional-development"/>
    <w:p>
      <w:pPr>
        <w:pStyle w:val="Heading3"/>
      </w:pPr>
      <w:r>
        <w:t xml:space="preserve">Professional Development</w:t>
      </w:r>
    </w:p>
    <w:p>
      <w:pPr>
        <w:numPr>
          <w:ilvl w:val="0"/>
          <w:numId w:val="1007"/>
        </w:numPr>
        <w:pStyle w:val="Compact"/>
      </w:pPr>
      <w:r>
        <w:t xml:space="preserve">Attended a 5-day workshop on "Digital Pedagogy in Higher Education" organized by the HEC, Karachi (2022).</w:t>
      </w:r>
    </w:p>
    <w:p>
      <w:pPr>
        <w:numPr>
          <w:ilvl w:val="0"/>
          <w:numId w:val="1007"/>
        </w:numPr>
        <w:pStyle w:val="Compact"/>
      </w:pPr>
      <w:r>
        <w:t xml:space="preserve">Participated in an international conference on "Education and Development" in Lahore, Pakistan (2021).</w:t>
      </w:r>
    </w:p>
    <w:p>
      <w:pPr>
        <w:numPr>
          <w:ilvl w:val="0"/>
          <w:numId w:val="1007"/>
        </w:numPr>
        <w:pStyle w:val="Compact"/>
      </w:pPr>
      <w:r>
        <w:t xml:space="preserve">Completed a certification course on "Academic Writing and Publishing" from the University of Oxford via Coursera (2018).</w:t>
      </w:r>
    </w:p>
    <w:bookmarkEnd w:id="28"/>
    <w:bookmarkStart w:id="29" w:name="skills"/>
    <w:p>
      <w:pPr>
        <w:pStyle w:val="Heading3"/>
      </w:pPr>
      <w:r>
        <w:t xml:space="preserve">Skills</w:t>
      </w:r>
    </w:p>
    <w:p>
      <w:pPr>
        <w:numPr>
          <w:ilvl w:val="0"/>
          <w:numId w:val="1008"/>
        </w:numPr>
        <w:pStyle w:val="Compact"/>
      </w:pPr>
      <w:r>
        <w:t xml:space="preserve">Advanced knowledge of [specific field], with a focus on Pakistan Karachi’s socio-economic context.</w:t>
      </w:r>
    </w:p>
    <w:p>
      <w:pPr>
        <w:numPr>
          <w:ilvl w:val="0"/>
          <w:numId w:val="1008"/>
        </w:numPr>
        <w:pStyle w:val="Compact"/>
      </w:pPr>
      <w:r>
        <w:t xml:space="preserve">Proficient in educational technologies such as LMS platforms and online collaboration tools.</w:t>
      </w:r>
    </w:p>
    <w:p>
      <w:pPr>
        <w:numPr>
          <w:ilvl w:val="0"/>
          <w:numId w:val="1008"/>
        </w:numPr>
        <w:pStyle w:val="Compact"/>
      </w:pPr>
      <w:r>
        <w:t xml:space="preserve">Strong analytical and problem-solving skills, with expertise in data collection and interpretation.</w:t>
      </w:r>
    </w:p>
    <w:p>
      <w:pPr>
        <w:numPr>
          <w:ilvl w:val="0"/>
          <w:numId w:val="1008"/>
        </w:numPr>
        <w:pStyle w:val="Compact"/>
      </w:pPr>
      <w:r>
        <w:t xml:space="preserve">Excellent communication and interpersonal skills, with experience in academic advising and student mentoring.</w:t>
      </w:r>
    </w:p>
    <w:bookmarkEnd w:id="29"/>
    <w:bookmarkStart w:id="30" w:name="languages"/>
    <w:p>
      <w:pPr>
        <w:pStyle w:val="Heading3"/>
      </w:pPr>
      <w:r>
        <w:t xml:space="preserve">Languages</w:t>
      </w:r>
    </w:p>
    <w:p>
      <w:pPr>
        <w:numPr>
          <w:ilvl w:val="0"/>
          <w:numId w:val="1009"/>
        </w:numPr>
        <w:pStyle w:val="Compact"/>
      </w:pPr>
      <w:r>
        <w:t xml:space="preserve">English (Fluent, with publications in international journals)</w:t>
      </w:r>
    </w:p>
    <w:p>
      <w:pPr>
        <w:numPr>
          <w:ilvl w:val="0"/>
          <w:numId w:val="1009"/>
        </w:numPr>
        <w:pStyle w:val="Compact"/>
      </w:pPr>
      <w:r>
        <w:t xml:space="preserve">Urdu (Native proficiency)</w:t>
      </w:r>
    </w:p>
    <w:p>
      <w:pPr>
        <w:numPr>
          <w:ilvl w:val="0"/>
          <w:numId w:val="1009"/>
        </w:numPr>
        <w:pStyle w:val="Compact"/>
      </w:pPr>
      <w:r>
        <w:t xml:space="preserve">Sindhi (Basic understanding)</w:t>
      </w:r>
    </w:p>
    <w:bookmarkEnd w:id="30"/>
    <w:bookmarkStart w:id="31" w:name="certifications-and-trainings"/>
    <w:p>
      <w:pPr>
        <w:pStyle w:val="Heading3"/>
      </w:pPr>
      <w:r>
        <w:t xml:space="preserve">Certifications and Trainings</w:t>
      </w:r>
    </w:p>
    <w:p>
      <w:pPr>
        <w:numPr>
          <w:ilvl w:val="0"/>
          <w:numId w:val="1010"/>
        </w:numPr>
        <w:pStyle w:val="Compact"/>
      </w:pPr>
      <w:r>
        <w:t xml:space="preserve">Certificate in "Higher Education Leadership" from the Pakistan Institute of Development Economics (2020).</w:t>
      </w:r>
    </w:p>
    <w:p>
      <w:pPr>
        <w:numPr>
          <w:ilvl w:val="0"/>
          <w:numId w:val="1010"/>
        </w:numPr>
        <w:pStyle w:val="Compact"/>
      </w:pPr>
      <w:r>
        <w:t xml:space="preserve">Training on "Ethics in Research" by the HEC, Karachi (2019).</w:t>
      </w:r>
    </w:p>
    <w:bookmarkEnd w:id="31"/>
    <w:bookmarkStart w:id="32" w:name="projects-and-contributions-to-academia"/>
    <w:p>
      <w:pPr>
        <w:pStyle w:val="Heading3"/>
      </w:pPr>
      <w:r>
        <w:t xml:space="preserve">Projects and Contributions to Academia</w:t>
      </w:r>
    </w:p>
    <w:p>
      <w:pPr>
        <w:numPr>
          <w:ilvl w:val="0"/>
          <w:numId w:val="1011"/>
        </w:numPr>
        <w:pStyle w:val="Compact"/>
      </w:pPr>
      <w:r>
        <w:t xml:space="preserve">Founded the "Karachi Education Forum," a platform for academics and professionals to discuss educational reforms in Sindh.</w:t>
      </w:r>
    </w:p>
    <w:p>
      <w:pPr>
        <w:numPr>
          <w:ilvl w:val="0"/>
          <w:numId w:val="1011"/>
        </w:numPr>
        <w:pStyle w:val="Compact"/>
      </w:pPr>
      <w:r>
        <w:t xml:space="preserve">Collaborated with local NGOs to design literacy programs for underserved communities in Karachi.</w:t>
      </w:r>
    </w:p>
    <w:p>
      <w:pPr>
        <w:numPr>
          <w:ilvl w:val="0"/>
          <w:numId w:val="1011"/>
        </w:numPr>
        <w:pStyle w:val="Compact"/>
      </w:pPr>
      <w:r>
        <w:t xml:space="preserve">Contributed to the development of open-access educational resources for universities across Pakistan.</w:t>
      </w:r>
    </w:p>
    <w:bookmarkEnd w:id="32"/>
    <w:bookmarkStart w:id="33" w:name="community-service"/>
    <w:p>
      <w:pPr>
        <w:pStyle w:val="Heading3"/>
      </w:pPr>
      <w:r>
        <w:t xml:space="preserve">Community Service</w:t>
      </w:r>
    </w:p>
    <w:p>
      <w:pPr>
        <w:numPr>
          <w:ilvl w:val="0"/>
          <w:numId w:val="1012"/>
        </w:numPr>
        <w:pStyle w:val="Compact"/>
      </w:pPr>
      <w:r>
        <w:t xml:space="preserve">Served as a volunteer coordinator for the "Karachi Youth Empowerment Program," providing career guidance to students in public schools.</w:t>
      </w:r>
    </w:p>
    <w:p>
      <w:pPr>
        <w:numPr>
          <w:ilvl w:val="0"/>
          <w:numId w:val="1012"/>
        </w:numPr>
        <w:pStyle w:val="Compact"/>
      </w:pPr>
      <w:r>
        <w:t xml:space="preserve">Participated in environmental clean-up drives organized by local universities to raise awareness about urban sustainability.</w:t>
      </w:r>
    </w:p>
    <w:bookmarkEnd w:id="33"/>
    <w:bookmarkStart w:id="34" w:name="references"/>
    <w:p>
      <w:pPr>
        <w:pStyle w:val="Heading3"/>
      </w:pPr>
      <w:r>
        <w:t xml:space="preserve">References</w:t>
      </w:r>
    </w:p>
    <w:p>
      <w:pPr>
        <w:pStyle w:val="FirstParagraph"/>
      </w:pPr>
      <w:r>
        <w:t xml:space="preserve">Available upon request. Contact Dr. Ayesha Khan at ayesha.khan@university.edu.pk.</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Pakistan Karachi</dc:title>
  <dc:creator/>
  <dc:language>en</dc:language>
  <cp:keywords/>
  <dcterms:created xsi:type="dcterms:W3CDTF">2025-12-02T15:51:51Z</dcterms:created>
  <dcterms:modified xsi:type="dcterms:W3CDTF">2025-12-02T15:51:51Z</dcterms:modified>
</cp:coreProperties>
</file>

<file path=docProps/custom.xml><?xml version="1.0" encoding="utf-8"?>
<Properties xmlns="http://schemas.openxmlformats.org/officeDocument/2006/custom-properties" xmlns:vt="http://schemas.openxmlformats.org/officeDocument/2006/docPropsVTypes"/>
</file>