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University</w:t>
      </w:r>
      <w:r>
        <w:t xml:space="preserve"> </w:t>
      </w:r>
      <w:r>
        <w:t xml:space="preserve">Lecturer,</w:t>
      </w:r>
      <w:r>
        <w:t xml:space="preserve"> </w:t>
      </w:r>
      <w:r>
        <w:t xml:space="preserve">Thailand</w:t>
      </w:r>
      <w:r>
        <w:t xml:space="preserve"> </w:t>
      </w:r>
      <w:r>
        <w:t xml:space="preserve">Bangkok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Contact Number:</w:t>
      </w:r>
      <w:r>
        <w:t xml:space="preserve"> </w:t>
      </w:r>
      <w:r>
        <w:t xml:space="preserve">+66 [Your Phone Number]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Bangkok, Thailand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University Lecturer with a strong academic background in [Your Field of Study]. Committed to fostering intellectual growth and innovation in the dynamic educational landscape of Thailand Bangkok. Proven expertise in curriculum development, research, and mentorship, with a focus on bridging global academic standards with local cultural contexts. A passionate advocate for higher education that empowers students to thrive in an increasingly interconnected world.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 in [Your Field of Study]</w:t>
      </w:r>
      <w:r>
        <w:t xml:space="preserve">, [University Name], [Country]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M.A. in [Your Field of Study]</w:t>
      </w:r>
      <w:r>
        <w:t xml:space="preserve">, [University Name], [Country]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B.A. in [Your Field of Study]</w:t>
      </w:r>
      <w:r>
        <w:t xml:space="preserve">, [University Name], [Country] (Year)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X6a95f21fed107f5533744e84184f9e3e825ca42"/>
    <w:p>
      <w:pPr>
        <w:pStyle w:val="Heading3"/>
      </w:pPr>
      <w:r>
        <w:t xml:space="preserve">University Lecturer, [University Name], Bangkok, Thailand</w:t>
      </w:r>
    </w:p>
    <w:p>
      <w:pPr>
        <w:pStyle w:val="FirstParagraph"/>
      </w:pPr>
      <w:r>
        <w:rPr>
          <w:iCs/>
          <w:i/>
        </w:rPr>
        <w:t xml:space="preserve">[Start Date] - Present</w:t>
      </w:r>
    </w:p>
    <w:p>
      <w:pPr>
        <w:numPr>
          <w:ilvl w:val="0"/>
          <w:numId w:val="1002"/>
        </w:numPr>
        <w:pStyle w:val="Compact"/>
      </w:pPr>
      <w:r>
        <w:t xml:space="preserve">Design and deliver undergraduate and postgraduate courses in [Specific Subjects], tailored to meet the academic standards of Thai universities.</w:t>
      </w:r>
    </w:p>
    <w:p>
      <w:pPr>
        <w:numPr>
          <w:ilvl w:val="0"/>
          <w:numId w:val="1002"/>
        </w:numPr>
        <w:pStyle w:val="Compact"/>
      </w:pPr>
      <w:r>
        <w:t xml:space="preserve">Supervise student research projects, fostering critical thinking and analytical skills aligned with Thailand Bangkok’s educational priorities.</w:t>
      </w:r>
    </w:p>
    <w:p>
      <w:pPr>
        <w:numPr>
          <w:ilvl w:val="0"/>
          <w:numId w:val="1002"/>
        </w:numPr>
        <w:pStyle w:val="Compact"/>
      </w:pPr>
      <w:r>
        <w:t xml:space="preserve">Collaborate with interdisciplinary teams to develop innovative curricula that reflect global trends while addressing local societal needs.</w:t>
      </w:r>
    </w:p>
    <w:p>
      <w:pPr>
        <w:numPr>
          <w:ilvl w:val="0"/>
          <w:numId w:val="1002"/>
        </w:numPr>
        <w:pStyle w:val="Compact"/>
      </w:pPr>
      <w:r>
        <w:t xml:space="preserve">Participate in academic conferences and workshops in Thailand Bangkok, contributing to the exchange of knowledge between international scholars and Thai institutions.</w:t>
      </w:r>
    </w:p>
    <w:bookmarkEnd w:id="23"/>
    <w:bookmarkStart w:id="24" w:name="X955994ada233cd80fc82f998d2bc928de1226fb"/>
    <w:p>
      <w:pPr>
        <w:pStyle w:val="Heading3"/>
      </w:pPr>
      <w:r>
        <w:t xml:space="preserve">Visiting Lecturer, [University Name], Bangkok, Thailand</w:t>
      </w:r>
    </w:p>
    <w:p>
      <w:pPr>
        <w:pStyle w:val="FirstParagraph"/>
      </w:pPr>
      <w:r>
        <w:rPr>
          <w:iCs/>
          <w:i/>
        </w:rPr>
        <w:t xml:space="preserve">[Start Date] - [End Date]</w:t>
      </w:r>
    </w:p>
    <w:p>
      <w:pPr>
        <w:numPr>
          <w:ilvl w:val="0"/>
          <w:numId w:val="1003"/>
        </w:numPr>
        <w:pStyle w:val="Compact"/>
      </w:pPr>
      <w:r>
        <w:t xml:space="preserve">Delivered guest lectures on [Topic], engaging students and faculty in discussions about global academic perspectives.</w:t>
      </w:r>
    </w:p>
    <w:p>
      <w:pPr>
        <w:numPr>
          <w:ilvl w:val="0"/>
          <w:numId w:val="1003"/>
        </w:numPr>
        <w:pStyle w:val="Compact"/>
      </w:pPr>
      <w:r>
        <w:t xml:space="preserve">Contributed to the enhancement of the university’s internationalization strategy, promoting cross-cultural collaboration in Thailand Bangkok.</w:t>
      </w:r>
    </w:p>
    <w:bookmarkEnd w:id="24"/>
    <w:bookmarkEnd w:id="25"/>
    <w:bookmarkStart w:id="26" w:name="research-interests"/>
    <w:p>
      <w:pPr>
        <w:pStyle w:val="Heading2"/>
      </w:pPr>
      <w:r>
        <w:t xml:space="preserve">Research Interests</w:t>
      </w:r>
    </w:p>
    <w:p>
      <w:pPr>
        <w:numPr>
          <w:ilvl w:val="0"/>
          <w:numId w:val="1004"/>
        </w:numPr>
        <w:pStyle w:val="Compact"/>
      </w:pPr>
      <w:r>
        <w:t xml:space="preserve">[Specific Research Area 1]: Focus on [Brief Description], with publications in reputable journals and conferences.</w:t>
      </w:r>
    </w:p>
    <w:p>
      <w:pPr>
        <w:numPr>
          <w:ilvl w:val="0"/>
          <w:numId w:val="1004"/>
        </w:numPr>
        <w:pStyle w:val="Compact"/>
      </w:pPr>
      <w:r>
        <w:t xml:space="preserve">[Specific Research Area 2]: Exploring [Brief Description], particularly relevant to the socio-economic context of Thailand Bangkok.</w:t>
      </w:r>
    </w:p>
    <w:p>
      <w:pPr>
        <w:numPr>
          <w:ilvl w:val="0"/>
          <w:numId w:val="1004"/>
        </w:numPr>
        <w:pStyle w:val="Compact"/>
      </w:pPr>
      <w:r>
        <w:t xml:space="preserve">[Specific Research Area 3]: Investigating [Brief Description], aligned with national educational goals and global academic trends.</w:t>
      </w:r>
    </w:p>
    <w:bookmarkEnd w:id="26"/>
    <w:bookmarkStart w:id="27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[Title of Publication]</w:t>
      </w:r>
      <w:r>
        <w:t xml:space="preserve">, [Journal Name], [Year].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[Title of Publication]</w:t>
      </w:r>
      <w:r>
        <w:t xml:space="preserve">, [Conference Proceedings], [Year].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[Title of Publication]</w:t>
      </w:r>
      <w:r>
        <w:t xml:space="preserve">, [Book Publisher], [Year].</w:t>
      </w:r>
    </w:p>
    <w:bookmarkEnd w:id="27"/>
    <w:bookmarkStart w:id="28" w:name="teaching-experience"/>
    <w:p>
      <w:pPr>
        <w:pStyle w:val="Heading2"/>
      </w:pPr>
      <w:r>
        <w:t xml:space="preserve">Teaching Experience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Courses Taught:</w:t>
      </w:r>
    </w:p>
    <w:p>
      <w:pPr>
        <w:numPr>
          <w:ilvl w:val="1"/>
          <w:numId w:val="1007"/>
        </w:numPr>
        <w:pStyle w:val="Compact"/>
      </w:pPr>
      <w:r>
        <w:t xml:space="preserve">[Course Name 1] – [Description]</w:t>
      </w:r>
    </w:p>
    <w:p>
      <w:pPr>
        <w:numPr>
          <w:ilvl w:val="1"/>
          <w:numId w:val="1007"/>
        </w:numPr>
        <w:pStyle w:val="Compact"/>
      </w:pPr>
      <w:r>
        <w:t xml:space="preserve">[Course Name 2] – [Description]</w:t>
      </w:r>
    </w:p>
    <w:p>
      <w:pPr>
        <w:numPr>
          <w:ilvl w:val="1"/>
          <w:numId w:val="1007"/>
        </w:numPr>
        <w:pStyle w:val="Compact"/>
      </w:pPr>
      <w:r>
        <w:t xml:space="preserve">[Course Name 3] – [Description]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Curriculum Development:</w:t>
      </w:r>
      <w:r>
        <w:t xml:space="preserve"> </w:t>
      </w:r>
      <w:r>
        <w:t xml:space="preserve">Played a key role in revising the syllabus for [Specific Course], integrating modern pedagogical approaches and real-world applications relevant to Thailand Bangkok’s educational needs.</w:t>
      </w:r>
    </w:p>
    <w:bookmarkEnd w:id="28"/>
    <w:bookmarkStart w:id="29" w:name="awards-and-honors"/>
    <w:p>
      <w:pPr>
        <w:pStyle w:val="Heading2"/>
      </w:pPr>
      <w:r>
        <w:t xml:space="preserve">Awards and Honors</w:t>
      </w:r>
    </w:p>
    <w:p>
      <w:pPr>
        <w:numPr>
          <w:ilvl w:val="0"/>
          <w:numId w:val="1008"/>
        </w:numPr>
        <w:pStyle w:val="Compact"/>
      </w:pPr>
      <w:r>
        <w:t xml:space="preserve">[Award Name], [Institution], [Year]</w:t>
      </w:r>
    </w:p>
    <w:p>
      <w:pPr>
        <w:numPr>
          <w:ilvl w:val="0"/>
          <w:numId w:val="1008"/>
        </w:numPr>
        <w:pStyle w:val="Compact"/>
      </w:pPr>
      <w:r>
        <w:t xml:space="preserve">[Award Name], [Institution], [Year]</w:t>
      </w:r>
    </w:p>
    <w:p>
      <w:pPr>
        <w:numPr>
          <w:ilvl w:val="0"/>
          <w:numId w:val="1008"/>
        </w:numPr>
        <w:pStyle w:val="Compact"/>
      </w:pPr>
      <w:r>
        <w:t xml:space="preserve">[Award Name], [Institution], [Year]</w:t>
      </w:r>
    </w:p>
    <w:bookmarkEnd w:id="29"/>
    <w:bookmarkStart w:id="30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9"/>
        </w:numPr>
        <w:pStyle w:val="Compact"/>
      </w:pPr>
      <w:r>
        <w:t xml:space="preserve">Member, Thai Association of Higher Education (TAHE), Bangkok, Thailand.</w:t>
      </w:r>
    </w:p>
    <w:p>
      <w:pPr>
        <w:numPr>
          <w:ilvl w:val="0"/>
          <w:numId w:val="1009"/>
        </w:numPr>
        <w:pStyle w:val="Compact"/>
      </w:pPr>
      <w:r>
        <w:t xml:space="preserve">Member, International Society for Educational Research (ISER).</w:t>
      </w:r>
    </w:p>
    <w:p>
      <w:pPr>
        <w:numPr>
          <w:ilvl w:val="0"/>
          <w:numId w:val="1009"/>
        </w:numPr>
        <w:pStyle w:val="Compact"/>
      </w:pPr>
      <w:r>
        <w:t xml:space="preserve">Member, [Relevant Professional Body], Bangkok.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10"/>
        </w:numPr>
        <w:pStyle w:val="Compact"/>
      </w:pPr>
      <w:r>
        <w:t xml:space="preserve">English – Native or Proficient</w:t>
      </w:r>
    </w:p>
    <w:p>
      <w:pPr>
        <w:numPr>
          <w:ilvl w:val="0"/>
          <w:numId w:val="1010"/>
        </w:numPr>
        <w:pStyle w:val="Compact"/>
      </w:pPr>
      <w:r>
        <w:t xml:space="preserve">Thai – Proficient (if applicable)</w:t>
      </w:r>
    </w:p>
    <w:p>
      <w:pPr>
        <w:numPr>
          <w:ilvl w:val="0"/>
          <w:numId w:val="1010"/>
        </w:numPr>
        <w:pStyle w:val="Compact"/>
      </w:pPr>
      <w:r>
        <w:t xml:space="preserve">[Other Languages] – Basic/Intermediate (if applicable)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 Email] or [Your Phone Number].</w:t>
      </w:r>
    </w:p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Curriculum Vitae is tailored for a University Lecturer position in Thailand Bangkok, emphasizing academic excellence, cultural relevance, and professional engagement within the Thai educational system.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University Lecturer, Thailand Bangkok</dc:title>
  <dc:creator/>
  <dc:language>en</dc:language>
  <cp:keywords/>
  <dcterms:created xsi:type="dcterms:W3CDTF">2026-07-23T13:01:40Z</dcterms:created>
  <dcterms:modified xsi:type="dcterms:W3CDTF">2026-07-23T13:01:40Z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