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Ethiopia</w:t>
      </w:r>
      <w:r>
        <w:t xml:space="preserve"> </w:t>
      </w:r>
      <w:r>
        <w:t xml:space="preserve">Addis</w:t>
      </w:r>
      <w:r>
        <w:t xml:space="preserve"> </w:t>
      </w:r>
      <w:r>
        <w:t xml:space="preserve">Ababa</w:t>
      </w:r>
    </w:p>
    <w:bookmarkStart w:id="38" w:name="curriculum-vitae"/>
    <w:p>
      <w:pPr>
        <w:pStyle w:val="Heading1"/>
      </w:pPr>
      <w:r>
        <w:t xml:space="preserve">Curriculum Vitae</w:t>
      </w:r>
    </w:p>
    <w:bookmarkStart w:id="37" w:name="ux-ui-designer---ethiopia-addis-ababa"/>
    <w:p>
      <w:pPr>
        <w:pStyle w:val="Heading2"/>
      </w:pPr>
      <w:r>
        <w:t xml:space="preserve">UX UI Designer - Ethiopia Addis Ababa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Amanuel Tadesse</w:t>
      </w:r>
      <w:r>
        <w:br/>
      </w:r>
      <w:r>
        <w:rPr>
          <w:bCs/>
          <w:b/>
        </w:rPr>
        <w:t xml:space="preserve">Email:</w:t>
      </w:r>
      <w:r>
        <w:t xml:space="preserve"> </w:t>
      </w:r>
      <w:r>
        <w:t xml:space="preserve">amanuel.tadesse@example.com</w:t>
      </w:r>
      <w:r>
        <w:br/>
      </w:r>
      <w:r>
        <w:rPr>
          <w:bCs/>
          <w:b/>
        </w:rPr>
        <w:t xml:space="preserve">Phone:</w:t>
      </w:r>
      <w:r>
        <w:t xml:space="preserve"> </w:t>
      </w:r>
      <w:r>
        <w:t xml:space="preserve">+251 912 345 678</w:t>
      </w:r>
      <w:r>
        <w:br/>
      </w:r>
      <w:r>
        <w:rPr>
          <w:bCs/>
          <w:b/>
        </w:rPr>
        <w:t xml:space="preserve">Location:</w:t>
      </w:r>
      <w:r>
        <w:t xml:space="preserve"> </w:t>
      </w:r>
      <w:r>
        <w:t xml:space="preserve">Addis Ababa, Ethiopia</w:t>
      </w:r>
    </w:p>
    <w:bookmarkEnd w:id="20"/>
    <w:bookmarkStart w:id="21" w:name="professional-summary"/>
    <w:p>
      <w:pPr>
        <w:pStyle w:val="Heading3"/>
      </w:pPr>
      <w:r>
        <w:t xml:space="preserve">Professional Summary</w:t>
      </w:r>
    </w:p>
    <w:p>
      <w:pPr>
        <w:pStyle w:val="FirstParagraph"/>
      </w:pPr>
      <w:r>
        <w:t xml:space="preserve">A passionate and experienced UX/UI Designer based in Addis Ababa, Ethiopia, dedicated to creating user-centered digital solutions that align with the unique needs of Ethiopian businesses and communities. With a strong foundation in design thinking, human-centered research, and modern design tools, I specialize in crafting intuitive interfaces that enhance user engagement and drive business success. My work spans mobile apps, web platforms, and digital products tailored for local markets while maintaining global standards. As a professional rooted in Ethiopia’s evolving tech ecosystem, I strive to bridge cultural relevance with innovative design practices.</w:t>
      </w:r>
    </w:p>
    <w:bookmarkEnd w:id="21"/>
    <w:bookmarkStart w:id="24" w:name="education"/>
    <w:p>
      <w:pPr>
        <w:pStyle w:val="Heading3"/>
      </w:pPr>
      <w:r>
        <w:t xml:space="preserve">Education</w:t>
      </w:r>
    </w:p>
    <w:bookmarkStart w:id="22" w:name="X14a02c71e1af8fd829f466870d823f4d76db99e"/>
    <w:p>
      <w:pPr>
        <w:pStyle w:val="Heading4"/>
      </w:pPr>
      <w:r>
        <w:t xml:space="preserve">Bachelor of Science in Information Technology</w:t>
      </w:r>
    </w:p>
    <w:p>
      <w:pPr>
        <w:pStyle w:val="FirstParagraph"/>
      </w:pPr>
      <w:r>
        <w:rPr>
          <w:iCs/>
          <w:i/>
        </w:rPr>
        <w:t xml:space="preserve">Addis Ababa University, Ethiopia</w:t>
      </w:r>
      <w:r>
        <w:br/>
      </w:r>
      <w:r>
        <w:t xml:space="preserve">Graduated: June 2018</w:t>
      </w:r>
      <w:r>
        <w:br/>
      </w:r>
      <w:r>
        <w:t xml:space="preserve">Relevant Courses: Human-Computer Interaction, Web Design, User Experience Research</w:t>
      </w:r>
    </w:p>
    <w:bookmarkEnd w:id="22"/>
    <w:bookmarkStart w:id="23" w:name="uxui-design-certification"/>
    <w:p>
      <w:pPr>
        <w:pStyle w:val="Heading4"/>
      </w:pPr>
      <w:r>
        <w:t xml:space="preserve">UX/UI Design Certification</w:t>
      </w:r>
    </w:p>
    <w:p>
      <w:pPr>
        <w:pStyle w:val="FirstParagraph"/>
      </w:pPr>
      <w:r>
        <w:rPr>
          <w:iCs/>
          <w:i/>
        </w:rPr>
        <w:t xml:space="preserve">Designation Institute of Technology (DIT), Addis Ababa, Ethiopia</w:t>
      </w:r>
      <w:r>
        <w:br/>
      </w:r>
      <w:r>
        <w:t xml:space="preserve">Completed: December 2020</w:t>
      </w:r>
      <w:r>
        <w:br/>
      </w:r>
      <w:r>
        <w:t xml:space="preserve">Focused on: User Journey Mapping, Prototyping, Responsive Design, and Accessibility Standards</w:t>
      </w:r>
    </w:p>
    <w:bookmarkEnd w:id="23"/>
    <w:bookmarkEnd w:id="24"/>
    <w:bookmarkStart w:id="28" w:name="professional-experience"/>
    <w:p>
      <w:pPr>
        <w:pStyle w:val="Heading3"/>
      </w:pPr>
      <w:r>
        <w:t xml:space="preserve">Professional Experience</w:t>
      </w:r>
    </w:p>
    <w:bookmarkStart w:id="25" w:name="senior-ux-ui-designer"/>
    <w:p>
      <w:pPr>
        <w:pStyle w:val="Heading4"/>
      </w:pPr>
      <w:r>
        <w:t xml:space="preserve">Senior UX UI Designer</w:t>
      </w:r>
    </w:p>
    <w:p>
      <w:pPr>
        <w:pStyle w:val="FirstParagraph"/>
      </w:pPr>
      <w:r>
        <w:rPr>
          <w:iCs/>
          <w:i/>
        </w:rPr>
        <w:t xml:space="preserve">GreenTech Solutions Ethiopia (2021–Present)</w:t>
      </w:r>
    </w:p>
    <w:p>
      <w:pPr>
        <w:numPr>
          <w:ilvl w:val="0"/>
          <w:numId w:val="1001"/>
        </w:numPr>
        <w:pStyle w:val="Compact"/>
      </w:pPr>
      <w:r>
        <w:t xml:space="preserve">Designed and prototyped user interfaces for mobile and web applications serving over 500,000 users in Ethiopia.</w:t>
      </w:r>
    </w:p>
    <w:bookmarkEnd w:id="25"/>
    <w:bookmarkStart w:id="26" w:name="freelance-ux-ui-designer"/>
    <w:p>
      <w:pPr>
        <w:pStyle w:val="Heading4"/>
      </w:pPr>
      <w:r>
        <w:t xml:space="preserve">Freelance UX UI Designer</w:t>
      </w:r>
    </w:p>
    <w:p>
      <w:pPr>
        <w:pStyle w:val="FirstParagraph"/>
      </w:pPr>
      <w:r>
        <w:rPr>
          <w:iCs/>
          <w:i/>
        </w:rPr>
        <w:t xml:space="preserve">Self-Employed (2019–2021)</w:t>
      </w:r>
    </w:p>
    <w:bookmarkEnd w:id="26"/>
    <w:bookmarkStart w:id="27" w:name="internship---uxui-designer"/>
    <w:p>
      <w:pPr>
        <w:pStyle w:val="Heading4"/>
      </w:pPr>
      <w:r>
        <w:t xml:space="preserve">Internship - UX/UI Designer</w:t>
      </w:r>
    </w:p>
    <w:p>
      <w:pPr>
        <w:pStyle w:val="FirstParagraph"/>
      </w:pPr>
      <w:r>
        <w:rPr>
          <w:iCs/>
          <w:i/>
        </w:rPr>
        <w:t xml:space="preserve">AgriConnect Tech (2018–2019)</w:t>
      </w:r>
    </w:p>
    <w:bookmarkEnd w:id="27"/>
    <w:bookmarkEnd w:id="28"/>
    <w:bookmarkStart w:id="29" w:name="skills"/>
    <w:p>
      <w:pPr>
        <w:pStyle w:val="Heading3"/>
      </w:pPr>
      <w:r>
        <w:t xml:space="preserve">Skills</w:t>
      </w:r>
    </w:p>
    <w:p>
      <w:pPr>
        <w:numPr>
          <w:ilvl w:val="0"/>
          <w:numId w:val="1004"/>
        </w:numPr>
        <w:pStyle w:val="Compact"/>
      </w:pPr>
      <w:r>
        <w:rPr>
          <w:bCs/>
          <w:b/>
        </w:rPr>
        <w:t xml:space="preserve">Design Tools:</w:t>
      </w:r>
      <w:r>
        <w:t xml:space="preserve"> </w:t>
      </w:r>
      <w:r>
        <w:t xml:space="preserve">Figma, Adobe XD, Sketch, Canva</w:t>
      </w:r>
    </w:p>
    <w:p>
      <w:pPr>
        <w:numPr>
          <w:ilvl w:val="0"/>
          <w:numId w:val="1004"/>
        </w:numPr>
        <w:pStyle w:val="Compact"/>
      </w:pPr>
      <w:r>
        <w:rPr>
          <w:bCs/>
          <w:b/>
        </w:rPr>
        <w:t xml:space="preserve">User Research:</w:t>
      </w:r>
      <w:r>
        <w:t xml:space="preserve"> </w:t>
      </w:r>
      <w:r>
        <w:t xml:space="preserve">Surveys, Interviews, Usability Testing</w:t>
      </w:r>
    </w:p>
    <w:p>
      <w:pPr>
        <w:numPr>
          <w:ilvl w:val="0"/>
          <w:numId w:val="1004"/>
        </w:numPr>
        <w:pStyle w:val="Compact"/>
      </w:pPr>
      <w:r>
        <w:rPr>
          <w:bCs/>
          <w:b/>
        </w:rPr>
        <w:t xml:space="preserve">Cross-Functional Collaboration:</w:t>
      </w:r>
      <w:r>
        <w:t xml:space="preserve"> </w:t>
      </w:r>
      <w:r>
        <w:t xml:space="preserve">Working with Developers, Product Managers, and Stakeholders</w:t>
      </w:r>
    </w:p>
    <w:p>
      <w:pPr>
        <w:numPr>
          <w:ilvl w:val="0"/>
          <w:numId w:val="1004"/>
        </w:numPr>
        <w:pStyle w:val="Compact"/>
      </w:pPr>
      <w:r>
        <w:rPr>
          <w:bCs/>
          <w:b/>
        </w:rPr>
        <w:t xml:space="preserve">Prototyping:</w:t>
      </w:r>
      <w:r>
        <w:t xml:space="preserve"> </w:t>
      </w:r>
      <w:r>
        <w:t xml:space="preserve">Interactive Prototypes for Web and Mobile Applications</w:t>
      </w:r>
    </w:p>
    <w:p>
      <w:pPr>
        <w:numPr>
          <w:ilvl w:val="0"/>
          <w:numId w:val="1004"/>
        </w:numPr>
        <w:pStyle w:val="Compact"/>
      </w:pPr>
      <w:r>
        <w:rPr>
          <w:bCs/>
          <w:b/>
        </w:rPr>
        <w:t xml:space="preserve">Cultural Sensitivity:</w:t>
      </w:r>
      <w:r>
        <w:t xml:space="preserve"> </w:t>
      </w:r>
      <w:r>
        <w:t xml:space="preserve">Understanding Ethiopian user behavior and preferences</w:t>
      </w:r>
    </w:p>
    <w:p>
      <w:pPr>
        <w:numPr>
          <w:ilvl w:val="0"/>
          <w:numId w:val="1004"/>
        </w:numPr>
        <w:pStyle w:val="Compact"/>
      </w:pPr>
      <w:r>
        <w:rPr>
          <w:bCs/>
          <w:b/>
        </w:rPr>
        <w:t xml:space="preserve">Accessibility Standards:</w:t>
      </w:r>
      <w:r>
        <w:t xml:space="preserve"> </w:t>
      </w:r>
      <w:r>
        <w:t xml:space="preserve">WCAG 2.1 Compliance</w:t>
      </w:r>
    </w:p>
    <w:bookmarkEnd w:id="29"/>
    <w:bookmarkStart w:id="33" w:name="projects"/>
    <w:p>
      <w:pPr>
        <w:pStyle w:val="Heading3"/>
      </w:pPr>
      <w:r>
        <w:t xml:space="preserve">Projects</w:t>
      </w:r>
    </w:p>
    <w:bookmarkStart w:id="30" w:name="ethiopian-health-portal-redesign-2022"/>
    <w:p>
      <w:pPr>
        <w:pStyle w:val="Heading4"/>
      </w:pPr>
      <w:r>
        <w:t xml:space="preserve">Ethiopian Health Portal Redesign (2022)</w:t>
      </w:r>
    </w:p>
    <w:p>
      <w:pPr>
        <w:pStyle w:val="FirstParagraph"/>
      </w:pPr>
      <w:r>
        <w:t xml:space="preserve">A web-based platform for public health services in Addis Ababa. My role involved redesigning the navigation and visual hierarchy to improve accessibility for users with low digital literacy.</w:t>
      </w:r>
    </w:p>
    <w:bookmarkEnd w:id="30"/>
    <w:bookmarkStart w:id="31" w:name="local-e-commerce-platform-2021"/>
    <w:p>
      <w:pPr>
        <w:pStyle w:val="Heading4"/>
      </w:pPr>
      <w:r>
        <w:t xml:space="preserve">Local E-Commerce Platform (2021)</w:t>
      </w:r>
    </w:p>
    <w:bookmarkEnd w:id="31"/>
    <w:bookmarkStart w:id="32" w:name="fintech-app-for-small-businesses-2020"/>
    <w:p>
      <w:pPr>
        <w:pStyle w:val="Heading4"/>
      </w:pPr>
      <w:r>
        <w:t xml:space="preserve">Fintech App for Small Businesses (2020)</w:t>
      </w:r>
    </w:p>
    <w:bookmarkEnd w:id="32"/>
    <w:bookmarkEnd w:id="33"/>
    <w:bookmarkStart w:id="34" w:name="certifications"/>
    <w:p>
      <w:pPr>
        <w:pStyle w:val="Heading3"/>
      </w:pPr>
      <w:r>
        <w:t xml:space="preserve">Certifications</w:t>
      </w:r>
    </w:p>
    <w:p>
      <w:pPr>
        <w:numPr>
          <w:ilvl w:val="0"/>
          <w:numId w:val="1005"/>
        </w:numPr>
        <w:pStyle w:val="Compact"/>
      </w:pPr>
      <w:r>
        <w:t xml:space="preserve">Google UX Design Certificate (2021)</w:t>
      </w:r>
    </w:p>
    <w:p>
      <w:pPr>
        <w:numPr>
          <w:ilvl w:val="0"/>
          <w:numId w:val="1005"/>
        </w:numPr>
        <w:pStyle w:val="Compact"/>
      </w:pPr>
      <w:r>
        <w:t xml:space="preserve">UX Design Fundamentals (Coursera, 2020)</w:t>
      </w:r>
    </w:p>
    <w:p>
      <w:pPr>
        <w:numPr>
          <w:ilvl w:val="0"/>
          <w:numId w:val="1005"/>
        </w:numPr>
        <w:pStyle w:val="Compact"/>
      </w:pPr>
      <w:r>
        <w:t xml:space="preserve">Adobe Certified Expert – Adobe XD (2019)</w:t>
      </w:r>
    </w:p>
    <w:bookmarkEnd w:id="34"/>
    <w:bookmarkStart w:id="35" w:name="languages"/>
    <w:p>
      <w:pPr>
        <w:pStyle w:val="Heading3"/>
      </w:pPr>
      <w:r>
        <w:t xml:space="preserve">Languages</w:t>
      </w:r>
    </w:p>
    <w:p>
      <w:pPr>
        <w:numPr>
          <w:ilvl w:val="0"/>
          <w:numId w:val="1006"/>
        </w:numPr>
        <w:pStyle w:val="Compact"/>
      </w:pPr>
      <w:r>
        <w:t xml:space="preserve">English – Fluent</w:t>
      </w:r>
    </w:p>
    <w:p>
      <w:pPr>
        <w:numPr>
          <w:ilvl w:val="0"/>
          <w:numId w:val="1006"/>
        </w:numPr>
        <w:pStyle w:val="Compact"/>
      </w:pPr>
      <w:r>
        <w:t xml:space="preserve">Afrikaans – Professional proficiency</w:t>
      </w:r>
    </w:p>
    <w:p>
      <w:pPr>
        <w:numPr>
          <w:ilvl w:val="0"/>
          <w:numId w:val="1006"/>
        </w:numPr>
        <w:pStyle w:val="Compact"/>
      </w:pPr>
      <w:r>
        <w:t xml:space="preserve">Amharic – Native speaker</w:t>
      </w:r>
    </w:p>
    <w:bookmarkEnd w:id="35"/>
    <w:bookmarkStart w:id="36" w:name="references"/>
    <w:p>
      <w:pPr>
        <w:pStyle w:val="Heading3"/>
      </w:pPr>
      <w:r>
        <w:t xml:space="preserve">References</w:t>
      </w:r>
    </w:p>
    <w:p>
      <w:pPr>
        <w:pStyle w:val="FirstParagraph"/>
      </w:pPr>
      <w:r>
        <w:t xml:space="preserve">Available upon request. Contact Amanuel Tadesse at amanuel.tadesse@example.com.</w:t>
      </w:r>
    </w:p>
    <w:bookmarkEnd w:id="36"/>
    <w:p>
      <w:pPr>
        <w:pStyle w:val="BodyText"/>
      </w:pPr>
      <w:r>
        <w:rPr>
          <w:bCs/>
          <w:b/>
        </w:rPr>
        <w:t xml:space="preserve">Note:</w:t>
      </w:r>
      <w:r>
        <w:t xml:space="preserve"> </w:t>
      </w:r>
      <w:r>
        <w:t xml:space="preserve">This Curriculum Vitae is tailored for a UX UI Designer in Ethiopia Addis Ababa, emphasizing local experience and cultural relevance.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in Ethiopia Addis Ababa</dc:title>
  <dc:creator/>
  <dc:language>en</dc:language>
  <cp:keywords/>
  <dcterms:created xsi:type="dcterms:W3CDTF">2025-11-24T03:39:07Z</dcterms:created>
  <dcterms:modified xsi:type="dcterms:W3CDTF">2025-11-24T03:39:07Z</dcterms:modified>
</cp:coreProperties>
</file>

<file path=docProps/custom.xml><?xml version="1.0" encoding="utf-8"?>
<Properties xmlns="http://schemas.openxmlformats.org/officeDocument/2006/custom-properties" xmlns:vt="http://schemas.openxmlformats.org/officeDocument/2006/docPropsVTypes"/>
</file>