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2" w:name="jean-dupont"/>
    <w:p>
      <w:pPr>
        <w:pStyle w:val="Heading2"/>
      </w:pPr>
      <w:r>
        <w:t xml:space="preserve">Jean Dupont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jean.dupont@example.com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www.jeandupont.design</w:t>
        </w:r>
      </w:hyperlink>
      <w:r>
        <w:br/>
      </w:r>
      <w:r>
        <w:rPr>
          <w:bCs/>
          <w:b/>
        </w:rPr>
        <w:t xml:space="preserve">LinkedIn:</w:t>
      </w:r>
      <w:r>
        <w:t xml:space="preserve"> </w:t>
      </w:r>
      <w:hyperlink r:id="rId21">
        <w:r>
          <w:rPr>
            <w:rStyle w:val="Hyperlink"/>
          </w:rPr>
          <w:t xml:space="preserve">linkedin.com/in/jeandupont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analytical UX/UI Designer with 5+ years of experience in crafting user-centered digital experiences. Specializing in designing intuitive interfaces for web and mobile applications, I combine technical expertise with a deep understanding of user behavior to deliver solutions that align with business goals. Based in France Paris, I have collaborated with startups, SMEs, and multinational companies to enhance product usability and brand engagement. Fluent in French and English, I am passionate about leveraging design thinking to solve complex problems while adhering to the unique cultural and market dynamics of France Paris.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Pixellab Studio</w:t>
      </w:r>
      <w:r>
        <w:br/>
      </w:r>
      <w:r>
        <w:t xml:space="preserve">Paris, France | January 2021 – Present</w:t>
      </w:r>
      <w:r>
        <w:br/>
      </w:r>
      <w:r>
        <w:t xml:space="preserve">- Led the redesign of a flagship e-commerce platform for a French fashion brand, resulting in a 40% increase in user engagement and 25% higher conversion rates.</w:t>
      </w:r>
      <w:r>
        <w:br/>
      </w:r>
      <w:r>
        <w:t xml:space="preserve">- Collaborated with cross-functional teams (product managers, developers, and marketers) to define user flows and wireframes for new features tailored to the French market.</w:t>
      </w:r>
      <w:r>
        <w:br/>
      </w:r>
      <w:r>
        <w:t xml:space="preserve">- Conducted user testing sessions with Parisian users to identify pain points, leading to iterative improvements in navigation and accessibility.</w:t>
      </w:r>
      <w:r>
        <w:br/>
      </w:r>
      <w:r>
        <w:t xml:space="preserve">- Developed a design system that streamlined workflows across multiple projects, reducing development time by 30%.</w:t>
      </w:r>
    </w:p>
    <w:bookmarkEnd w:id="24"/>
    <w:bookmarkStart w:id="25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Start-Up Lab</w:t>
      </w:r>
      <w:r>
        <w:br/>
      </w:r>
      <w:r>
        <w:t xml:space="preserve">Paris, France | June 2018 – December 2020</w:t>
      </w:r>
      <w:r>
        <w:br/>
      </w:r>
      <w:r>
        <w:t xml:space="preserve">- Designed wireframes and prototypes for a mobile app targeting urban commuters in France Paris, achieving a 90% user satisfaction score in post-launch surveys.</w:t>
      </w:r>
      <w:r>
        <w:br/>
      </w:r>
      <w:r>
        <w:t xml:space="preserve">- Analyzed user data using tools like Google Analytics and Hotjar to inform design decisions, resulting in a 15% reduction in bounce rates.</w:t>
      </w:r>
      <w:r>
        <w:br/>
      </w:r>
      <w:r>
        <w:t xml:space="preserve">- Partnered with local designers to create culturally relevant visual assets for campaigns targeting French audiences.</w:t>
      </w:r>
    </w:p>
    <w:bookmarkEnd w:id="25"/>
    <w:bookmarkStart w:id="26" w:name="freelance-ux-consultant"/>
    <w:p>
      <w:pPr>
        <w:pStyle w:val="Heading3"/>
      </w:pPr>
      <w:r>
        <w:t xml:space="preserve">Freelance UX Consultant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Paris, France | 2017 – 2018</w:t>
      </w:r>
      <w:r>
        <w:br/>
      </w:r>
      <w:r>
        <w:t xml:space="preserve">- Provided UX solutions to small businesses in France Paris, including website redesigns and mobile app interfaces.</w:t>
      </w:r>
      <w:r>
        <w:br/>
      </w:r>
      <w:r>
        <w:t xml:space="preserve">- Delivered workshops on user-centered design principles for startups in the Paris tech ecosystem.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04afbe9e78deae3ead73729e8f14e0758a12d56"/>
    <w:p>
      <w:pPr>
        <w:pStyle w:val="Heading3"/>
      </w:pPr>
      <w:r>
        <w:t xml:space="preserve">Master of Science in Human-Computer Interaction</w:t>
      </w:r>
    </w:p>
    <w:p>
      <w:pPr>
        <w:pStyle w:val="FirstParagraph"/>
      </w:pPr>
      <w:r>
        <w:rPr>
          <w:bCs/>
          <w:b/>
        </w:rPr>
        <w:t xml:space="preserve">École de Design Nantes Atlantique</w:t>
      </w:r>
      <w:r>
        <w:br/>
      </w:r>
      <w:r>
        <w:t xml:space="preserve">Nantes, France | 2016 – 2018</w:t>
      </w:r>
      <w:r>
        <w:br/>
      </w:r>
      <w:r>
        <w:t xml:space="preserve">- Specialized in user research, interaction design, and accessibility standards.</w:t>
      </w:r>
      <w:r>
        <w:br/>
      </w:r>
      <w:r>
        <w:t xml:space="preserve">- Thesis: "Designing Inclusive Interfaces for Multilingual Users in France Paris."</w:t>
      </w:r>
    </w:p>
    <w:bookmarkEnd w:id="28"/>
    <w:bookmarkStart w:id="29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Université Lumière Lyon 2</w:t>
      </w:r>
      <w:r>
        <w:br/>
      </w:r>
      <w:r>
        <w:t xml:space="preserve">Lyon, France | 2013 – 2016</w:t>
      </w:r>
      <w:r>
        <w:br/>
      </w:r>
      <w:r>
        <w:t xml:space="preserve">- Focused on digital media, typography, and visual storytelling.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Illustrator, Photoshop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interviews, personas, journey mapping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Agile/Scrum methodologies, stakeholder communication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 (basic), prototyping, responsive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31"/>
    <w:bookmarkStart w:id="35" w:name="projects"/>
    <w:p>
      <w:pPr>
        <w:pStyle w:val="Heading2"/>
      </w:pPr>
      <w:r>
        <w:t xml:space="preserve">Projects</w:t>
      </w:r>
    </w:p>
    <w:bookmarkStart w:id="32" w:name="X5428dfb4040622c9bbf0a5f48b4cdd114b55e71"/>
    <w:p>
      <w:pPr>
        <w:pStyle w:val="Heading3"/>
      </w:pPr>
      <w:r>
        <w:t xml:space="preserve">User Experience Audit for a Parisian Coffee Chain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Café Éphémère, Paris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Conducted a comprehensive audit of the café’s digital presence, including their website and mobile app. Identified key friction points in the ordering process and proposed redesigns to streamline user journeys. Resulted in a 35% increase in online orders within 6 months.</w:t>
      </w:r>
    </w:p>
    <w:bookmarkEnd w:id="32"/>
    <w:bookmarkStart w:id="33" w:name="X5793ca6ee53e67bd6e3d9be2127712b86f2ada2"/>
    <w:p>
      <w:pPr>
        <w:pStyle w:val="Heading3"/>
      </w:pPr>
      <w:r>
        <w:t xml:space="preserve">Accessibility Initiative for a French Government Portal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Direction Générale des Finances Publiques (DGFiP)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Led a team to redesign the DGFiP’s online portal to meet WCAG 2.1 standards, ensuring inclusivity for users with disabilities. The project received recognition at the 2022 Paris Digital Innovation Awards.</w:t>
      </w:r>
    </w:p>
    <w:bookmarkEnd w:id="33"/>
    <w:bookmarkStart w:id="34" w:name="Xc957dcd198408efa1a52a0cd945eee3cff29e5e"/>
    <w:p>
      <w:pPr>
        <w:pStyle w:val="Heading3"/>
      </w:pPr>
      <w:r>
        <w:t xml:space="preserve">Mobile App Redesign for a French Fintech Startup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FinTech Paris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Redesigned the onboarding process and navigation structure of a fintech app, improving user retention by 20% and reducing support queries by 15%.</w:t>
      </w:r>
    </w:p>
    <w:bookmarkEnd w:id="34"/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(Coursera) | 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in Photoshop and Illustrator</w:t>
      </w:r>
      <w:r>
        <w:t xml:space="preserve"> </w:t>
      </w:r>
      <w:r>
        <w:t xml:space="preserve">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2021</w:t>
      </w:r>
    </w:p>
    <w:bookmarkEnd w:id="36"/>
    <w:bookmarkStart w:id="37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Fluent in French and English, with a deep understanding of the cultural nuances in France Paris. Experienced in designing for multicultural audiences, ensuring that digital products resonate with local users while maintaining global standards.</w:t>
      </w:r>
    </w:p>
    <w:bookmarkEnd w:id="37"/>
    <w:bookmarkStart w:id="3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AIGA (American Institute of Graphic Arts), UX Design Paris Meetup Group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Parisian art galleries, attending design conferences in France, and mentoring young designers at local tech hubs.</w:t>
      </w:r>
    </w:p>
    <w:p>
      <w:pPr>
        <w:pStyle w:val="FirstParagraph"/>
      </w:pPr>
      <w:r>
        <w:rPr>
          <w:iCs/>
          <w:i/>
        </w:rPr>
        <w:t xml:space="preserve">References available upon request.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linkedin.com/in/jeandupont" TargetMode="External" /><Relationship Type="http://schemas.openxmlformats.org/officeDocument/2006/relationships/hyperlink" Id="rId20" Target="https://www.jeandupont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linkedin.com/in/jeandupont" TargetMode="External" /><Relationship Type="http://schemas.openxmlformats.org/officeDocument/2006/relationships/hyperlink" Id="rId20" Target="https://www.jeandupont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| France Paris</dc:title>
  <dc:creator/>
  <dc:language>en</dc:language>
  <cp:keywords/>
  <dcterms:created xsi:type="dcterms:W3CDTF">2026-09-27T11:10:53Z</dcterms:created>
  <dcterms:modified xsi:type="dcterms:W3CDTF">2026-09-27T11:10:53Z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