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ux-ui-designer-ghana-accra"/>
    <w:p>
      <w:pPr>
        <w:pStyle w:val="Heading2"/>
      </w:pPr>
      <w:r>
        <w:t xml:space="preserve">UX UI Designer, Ghana Accra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Akosua Mensah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Osu Street, Accra, Ghana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akosua.mensah@example.com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www.akosuamensah.design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UX/UI Designer with over 5 years of experience creating user-centered digital solutions tailored for the dynamic landscape of Ghana, particularly Accra. Proficient in delivering intuitive interfaces that enhance user engagement and satisfaction. A strong advocate for culturally relevant design, combining technical expertise with a deep understanding of local market needs. Committed to driving innovation through collaborative projects in Ghana's growing tech ecosystem.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lead-uxui-designer"/>
    <w:p>
      <w:pPr>
        <w:pStyle w:val="Heading4"/>
      </w:pPr>
      <w:r>
        <w:rPr>
          <w:bCs/>
          <w:b/>
        </w:rPr>
        <w:t xml:space="preserve">Lead UX/UI Designer</w:t>
      </w:r>
    </w:p>
    <w:p>
      <w:pPr>
        <w:pStyle w:val="FirstParagraph"/>
      </w:pPr>
      <w:r>
        <w:rPr>
          <w:iCs/>
          <w:i/>
        </w:rPr>
        <w:t xml:space="preserve">AccraTech Solutions, Accra, Ghana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wireframes, prototypes, and high-fidelity UIs for mobile applications targeting Ghanaian users, increasing user retention by 35%.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in Accra to identify pain points in local digital services, resulting in a 20% improvement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including developers and product managers to align design solutions with business objectives, ensuring seamless integration of features like mobile money payments and e-commerce platforms.</w:t>
      </w:r>
    </w:p>
    <w:p>
      <w:pPr>
        <w:numPr>
          <w:ilvl w:val="0"/>
          <w:numId w:val="1001"/>
        </w:numPr>
        <w:pStyle w:val="Compact"/>
      </w:pPr>
      <w:r>
        <w:t xml:space="preserve">Created a design system that standardized UI elements across 10+ applications, reducing development time by 25% and improving consistency in the Ghanaian market.</w:t>
      </w:r>
    </w:p>
    <w:bookmarkEnd w:id="23"/>
    <w:bookmarkStart w:id="24" w:name="junior-ux-designer"/>
    <w:p>
      <w:pPr>
        <w:pStyle w:val="Heading4"/>
      </w:pPr>
      <w:r>
        <w:rPr>
          <w:bCs/>
          <w:b/>
        </w:rPr>
        <w:t xml:space="preserve">Junior UX Designer</w:t>
      </w:r>
    </w:p>
    <w:p>
      <w:pPr>
        <w:pStyle w:val="FirstParagraph"/>
      </w:pPr>
      <w:r>
        <w:rPr>
          <w:iCs/>
          <w:i/>
        </w:rPr>
        <w:t xml:space="preserve">GhanaDigital Innovations, Accra, Ghana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Contributed to the redesign of a public transportation app in Accra, improving navigation efficiency and user accessibility for local commuters.</w:t>
      </w:r>
    </w:p>
    <w:p>
      <w:pPr>
        <w:numPr>
          <w:ilvl w:val="0"/>
          <w:numId w:val="1002"/>
        </w:numPr>
        <w:pStyle w:val="Compact"/>
      </w:pPr>
      <w:r>
        <w:t xml:space="preserve">Partnered with NGOs in Accra to design low-cost digital tools for rural communities, focusing on usability and affordability.</w:t>
      </w:r>
    </w:p>
    <w:p>
      <w:pPr>
        <w:numPr>
          <w:ilvl w:val="0"/>
          <w:numId w:val="1002"/>
        </w:numPr>
        <w:pStyle w:val="Compact"/>
      </w:pPr>
      <w:r>
        <w:t xml:space="preserve">Utilized Figma and Adobe XD to create interactive prototypes that were tested by users in Ghana’s urban centers, leading to a 40% increase in feature adoption.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designers on best practices for UX research, emphasizing the importance of cultural context in design decisions for Ghanaian audiences.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547a6c4da28223b72c620c6838fa0a9c161365f"/>
    <w:p>
      <w:pPr>
        <w:pStyle w:val="Heading4"/>
      </w:pPr>
      <w:r>
        <w:rPr>
          <w:bCs/>
          <w:b/>
        </w:rPr>
        <w:t xml:space="preserve">Bachelor of Science in Human-Computer Interaction</w:t>
      </w:r>
    </w:p>
    <w:p>
      <w:pPr>
        <w:pStyle w:val="FirstParagraph"/>
      </w:pPr>
      <w:r>
        <w:rPr>
          <w:iCs/>
          <w:i/>
        </w:rPr>
        <w:t xml:space="preserve">University of Ghana, Legon, Accra, Ghana</w:t>
      </w:r>
      <w:r>
        <w:t xml:space="preserve"> </w:t>
      </w:r>
      <w:r>
        <w:t xml:space="preserve">| 2014 – 2018</w:t>
      </w:r>
    </w:p>
    <w:p>
      <w:pPr>
        <w:numPr>
          <w:ilvl w:val="0"/>
          <w:numId w:val="1003"/>
        </w:numPr>
        <w:pStyle w:val="Compact"/>
      </w:pPr>
      <w:r>
        <w:t xml:space="preserve">Courses included user experience design, human factors in technology, and digital media development.</w:t>
      </w:r>
    </w:p>
    <w:p>
      <w:pPr>
        <w:numPr>
          <w:ilvl w:val="0"/>
          <w:numId w:val="1003"/>
        </w:numPr>
        <w:pStyle w:val="Compact"/>
      </w:pPr>
      <w:r>
        <w:t xml:space="preserve">Graduated with honors and received the "Best Project in UX Design" award for a mobile app addressing accessibility challenges in rural Ghana.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 RP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Usability testing, A/B testing, user interviews (Accra-based), persona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Coding/Prototyping:</w:t>
      </w:r>
      <w:r>
        <w:t xml:space="preserve"> </w:t>
      </w:r>
      <w:r>
        <w:t xml:space="preserve">HTML/CSS (basic), JavaScript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teamwork, problem-solving, project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(conversational)</w:t>
      </w:r>
    </w:p>
    <w:bookmarkEnd w:id="28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Ghanaian E-Commerce Platform Redesign:</w:t>
      </w:r>
      <w:r>
        <w:t xml:space="preserve"> </w:t>
      </w:r>
      <w:r>
        <w:t xml:space="preserve">Led the UX overhaul of a local e-commerce app in Accra, increasing user engagement by 25% through streamlined checkout processes and culturally relevant visual design.</w:t>
      </w:r>
    </w:p>
    <w:p>
      <w:pPr>
        <w:pStyle w:val="BodyText"/>
      </w:pPr>
      <w:r>
        <w:rPr>
          <w:bCs/>
          <w:b/>
        </w:rPr>
        <w:t xml:space="preserve">Public Transport Navigation App:</w:t>
      </w:r>
      <w:r>
        <w:t xml:space="preserve"> </w:t>
      </w:r>
      <w:r>
        <w:t xml:space="preserve">Designed an interface for a mobile app that integrates real-time bus tracking in Accra, improving accessibility for over 100,000 users.</w:t>
      </w:r>
    </w:p>
    <w:p>
      <w:pPr>
        <w:pStyle w:val="BodyText"/>
      </w:pPr>
      <w:r>
        <w:rPr>
          <w:bCs/>
          <w:b/>
        </w:rPr>
        <w:t xml:space="preserve">Digital Literacy Toolkit:</w:t>
      </w:r>
      <w:r>
        <w:t xml:space="preserve"> </w:t>
      </w:r>
      <w:r>
        <w:t xml:space="preserve">Created a series of interactive tutorials for rural communities in Ghana, focusing on basic smartphone navigation and financial literacy. Available on the</w:t>
      </w:r>
      <w:r>
        <w:t xml:space="preserve"> </w:t>
      </w:r>
      <w:hyperlink r:id="rId29">
        <w:r>
          <w:rPr>
            <w:rStyle w:val="Hyperlink"/>
          </w:rPr>
          <w:t xml:space="preserve">Ghana Digital Skills Initiative</w:t>
        </w:r>
      </w:hyperlink>
      <w:r>
        <w:t xml:space="preserve">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UI/UX Design</w:t>
      </w:r>
      <w:r>
        <w:t xml:space="preserve"> </w:t>
      </w:r>
      <w:r>
        <w:t xml:space="preserve">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 – UX Design Specialization</w:t>
      </w:r>
      <w:r>
        <w:t xml:space="preserve"> </w:t>
      </w:r>
      <w:r>
        <w:t xml:space="preserve">(University of Michigan, 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(2021)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Ghana Interaction Design Association (GIDA), Accra Chapter.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NGOs in Accra to design digital tools for disaster response and community education programs.</w:t>
      </w:r>
    </w:p>
    <w:p>
      <w:pPr>
        <w:pStyle w:val="BodyText"/>
      </w:pPr>
      <w:r>
        <w:rPr>
          <w:bCs/>
          <w:b/>
        </w:rPr>
        <w:t xml:space="preserve">Conferences Attended:</w:t>
      </w:r>
      <w:r>
        <w:t xml:space="preserve"> </w:t>
      </w:r>
      <w:r>
        <w:t xml:space="preserve">UX Africa 2023 (Accra), Ghana Tech Summit 2022, and Web Summit Accra 2021.</w:t>
      </w:r>
    </w:p>
    <w:bookmarkEnd w:id="32"/>
    <w:p>
      <w:pPr>
        <w:pStyle w:val="BodyText"/>
      </w:pPr>
      <w:r>
        <w:t xml:space="preserve">© 2023 Akosua Mensah. All rights reserved. Curriculum Vitae for UX UI Designer in Ghana Accra.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kosuamensah.design" TargetMode="External" /><Relationship Type="http://schemas.openxmlformats.org/officeDocument/2006/relationships/hyperlink" Id="rId29" Target="https://www.ghanadigitalskills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kosuamensah.design" TargetMode="External" /><Relationship Type="http://schemas.openxmlformats.org/officeDocument/2006/relationships/hyperlink" Id="rId29" Target="https://www.ghanadigitalskills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Ghana Accra</dc:title>
  <dc:creator/>
  <dc:language>en</dc:language>
  <cp:keywords/>
  <dcterms:created xsi:type="dcterms:W3CDTF">2025-11-24T18:35:21Z</dcterms:created>
  <dcterms:modified xsi:type="dcterms:W3CDTF">2025-11-24T18:35:21Z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