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ux-ui-designer-india-new-delhi"/>
    <w:p>
      <w:pPr>
        <w:pStyle w:val="Heading2"/>
      </w:pPr>
      <w:r>
        <w:t xml:space="preserve">UX UI Designer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 UI Designer with [X years] of experience in crafting user-centered digital experiences for businesses across India. Based in New Delhi, I specialize in designing intuitive interfaces that align with the evolving needs of Indian users and local market trends. My expertise includes wireframing, prototyping, user research, and collaboration with cross-functional teams to deliver seamless digital products. Passionate about leveraging design thinking to solve real-world problems for businesses in India New Delhi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-ui-designer"/>
    <w:p>
      <w:pPr>
        <w:pStyle w:val="Heading4"/>
      </w:pPr>
      <w:r>
        <w:t xml:space="preserve">Senior 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e-commerce platforms targeting Indian consumers,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ensuring alignment with business goals and technical feasibility.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in New Delhi, gathering insights to refine designs for diverse user demographics across India.</w:t>
      </w:r>
    </w:p>
    <w:p>
      <w:pPr>
        <w:numPr>
          <w:ilvl w:val="0"/>
          <w:numId w:val="1001"/>
        </w:numPr>
        <w:pStyle w:val="Compact"/>
      </w:pPr>
      <w:r>
        <w:t xml:space="preserve">Created a design system that standardized UI components, reducing development time by 25% and improving consistency across products.</w:t>
      </w:r>
    </w:p>
    <w:bookmarkEnd w:id="22"/>
    <w:bookmarkStart w:id="23" w:name="ux-ui-designer"/>
    <w:p>
      <w:pPr>
        <w:pStyle w:val="Heading4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financial services apps, enhancing accessibility for users in rural and urban areas of India.</w:t>
      </w:r>
    </w:p>
    <w:p>
      <w:pPr>
        <w:numPr>
          <w:ilvl w:val="0"/>
          <w:numId w:val="1002"/>
        </w:numPr>
        <w:pStyle w:val="Compact"/>
      </w:pPr>
      <w:r>
        <w:t xml:space="preserve">Partnered with local stakeholders to incorporate cultural nuances into design decisions, ensuring relevance to the Indian market.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optimize conversion rates on client websites, achieving a 15% improvement in key metrics.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New Delhi, fostering a collaborative design culture aligned with industry best practices.</w:t>
      </w:r>
    </w:p>
    <w:bookmarkEnd w:id="23"/>
    <w:bookmarkStart w:id="24" w:name="freelance-ux-ui-designer"/>
    <w:p>
      <w:pPr>
        <w:pStyle w:val="Heading4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startups and SMEs in India, focusing on scalable and user-friendly interfaces.</w:t>
      </w:r>
    </w:p>
    <w:p>
      <w:pPr>
        <w:numPr>
          <w:ilvl w:val="0"/>
          <w:numId w:val="1003"/>
        </w:numPr>
        <w:pStyle w:val="Compact"/>
      </w:pPr>
      <w:r>
        <w:t xml:space="preserve">Worked remotely with teams across India to deliver projects within tight deadlines,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a social enterprise in New Delhi, improving access to educational resources for underserved communities.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9915d7b56797b635e59456d524ef8a723498ce7"/>
    <w:p>
      <w:pPr>
        <w:pStyle w:val="Heading4"/>
      </w:pPr>
      <w:r>
        <w:t xml:space="preserve">Bachelor of Design (B.Des) in Visual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New Delhi,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digital design and user experience, with a focus on creating culturally relevant solutions for Indian audiences.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on "Designing Inclusive Interfaces for Rural Users in India," which received recognition from the university's innovation committee.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testing in India New Delhi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the diversity of user needs across Indian regions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prototyping for mobile and web platforms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Working with developers, product teams, and stakeholders in India's tech ecosystem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dashboard-for-new-delhi"/>
    <w:p>
      <w:pPr>
        <w:pStyle w:val="Heading4"/>
      </w:pPr>
      <w:r>
        <w:t xml:space="preserve">Smart City Dashboard for New Delhi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interactive dashboard to monitor city infrastructure and services, improving transparency for residents and officials in New Delhi.</w:t>
      </w:r>
    </w:p>
    <w:p>
      <w:pPr>
        <w:numPr>
          <w:ilvl w:val="0"/>
          <w:numId w:val="1006"/>
        </w:numPr>
        <w:pStyle w:val="Compact"/>
      </w:pPr>
      <w:r>
        <w:t xml:space="preserve">Collaborated with municipal authorities to gather requirements and map user journeys.</w:t>
      </w:r>
    </w:p>
    <w:p>
      <w:pPr>
        <w:numPr>
          <w:ilvl w:val="0"/>
          <w:numId w:val="1006"/>
        </w:numPr>
        <w:pStyle w:val="Compact"/>
      </w:pPr>
      <w:r>
        <w:t xml:space="preserve">Integrated real-time data visualization techniques tailored to the needs of Indian urban planners.</w:t>
      </w:r>
    </w:p>
    <w:bookmarkEnd w:id="29"/>
    <w:bookmarkStart w:id="30" w:name="e-commerce-app-for-rural-markets"/>
    <w:p>
      <w:pPr>
        <w:pStyle w:val="Heading4"/>
      </w:pPr>
      <w:r>
        <w:t xml:space="preserve">E-Commerce App for Rural Markets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 to connect rural sellers with urban buyers, focusing on simplicity and accessibility.</w:t>
      </w:r>
    </w:p>
    <w:p>
      <w:pPr>
        <w:numPr>
          <w:ilvl w:val="0"/>
          <w:numId w:val="1007"/>
        </w:numPr>
        <w:pStyle w:val="Compact"/>
      </w:pPr>
      <w:r>
        <w:t xml:space="preserve">Conducted field research in villages near New Delhi to understand user pain points.</w:t>
      </w:r>
    </w:p>
    <w:p>
      <w:pPr>
        <w:numPr>
          <w:ilvl w:val="0"/>
          <w:numId w:val="1007"/>
        </w:numPr>
        <w:pStyle w:val="Compact"/>
      </w:pPr>
      <w:r>
        <w:t xml:space="preserve">Implemented voice-based navigation for users with low digital literacy.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Interaction Design Foundation (IDF) Certification in UX Fundamentals</w:t>
      </w:r>
      <w:r>
        <w:t xml:space="preserve"> </w:t>
      </w:r>
      <w:r>
        <w:t xml:space="preserve">– IDF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(2021)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Hindi – Native</w:t>
      </w:r>
    </w:p>
    <w:p>
      <w:pPr>
        <w:numPr>
          <w:ilvl w:val="0"/>
          <w:numId w:val="1009"/>
        </w:numPr>
        <w:pStyle w:val="Compact"/>
      </w:pPr>
      <w:r>
        <w:t xml:space="preserve">Other: [Add additional languages if applicable]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+91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the role of UX UI Designer in India New Delhi, emphasizing local expertise and cultural relevance.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(India New Delhi)</dc:title>
  <dc:creator/>
  <cp:keywords/>
  <dcterms:created xsi:type="dcterms:W3CDTF">2026-07-23T19:19:39Z</dcterms:created>
  <dcterms:modified xsi:type="dcterms:W3CDTF">2026-07-23T19:19:39Z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