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ean-baptiste-kone"/>
    <w:p>
      <w:pPr>
        <w:pStyle w:val="Heading2"/>
      </w:pPr>
      <w:r>
        <w:t xml:space="preserve">Jean Baptiste Kone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jbkone@abidjanux.com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+225 07 89 45 67 32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linkedin.com/in/jbkone-ux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UX/UI Designer based in Abidjan, Ivory Coast, with a strong focus on creating user-centered digital solutions tailored for the West African market. With over 5 years of experience in designing intuitive interfaces for mobile and web applications, I specialize in bridging cultural nuances with global design trends to deliver seamless user experiences. My expertise includes wireframing, prototyping, and collaborating with cross-functional teams to ensure products align with both business goals and user needs. I am deeply committed to contributing to the growth of digital innovation in Ivory Coast Abidjan through my work as a UX UI Designer.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Digital Innovations Abidjan (DIA)</w:t>
      </w:r>
      <w:r>
        <w:t xml:space="preserve"> </w:t>
      </w:r>
      <w:r>
        <w:t xml:space="preserve">- Abidjan, Ivory Coast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a mobile banking application for a local financial institution, increasing user retention by 35% through improved navigation and onboarding processes.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and product managers to create responsive web interfaces for e-commerce platforms, catering to the growing digital market in Ivory Coast Abidjan.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sessions with local users to identify pain points, resulting in a 25% reduction in customer support requests.</w:t>
      </w:r>
    </w:p>
    <w:p>
      <w:pPr>
        <w:numPr>
          <w:ilvl w:val="0"/>
          <w:numId w:val="1001"/>
        </w:numPr>
        <w:pStyle w:val="Compact"/>
      </w:pPr>
      <w:r>
        <w:t xml:space="preserve">Developed design systems and style guides for multiple projects, ensuring consistency across platforms and reducing design iteration time by 20%.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Kone Design Studio</w:t>
      </w:r>
      <w:r>
        <w:t xml:space="preserve"> </w:t>
      </w:r>
      <w:r>
        <w:t xml:space="preserve">- Abidjan, Ivory Coast</w:t>
      </w:r>
      <w:r>
        <w:br/>
      </w: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design solutions for startups in Ivory Coast, focusing on mobile-first strategies to address the unique challenges of low-bandwidth internet access.</w:t>
      </w:r>
    </w:p>
    <w:p>
      <w:pPr>
        <w:numPr>
          <w:ilvl w:val="0"/>
          <w:numId w:val="1002"/>
        </w:numPr>
        <w:pStyle w:val="Compact"/>
      </w:pPr>
      <w:r>
        <w:t xml:space="preserve">Created interactive prototypes using Figma and Adobe XD for a health tech startup, which was later adopted by multiple clinics in Abidjan.</w:t>
      </w:r>
    </w:p>
    <w:p>
      <w:pPr>
        <w:numPr>
          <w:ilvl w:val="0"/>
          <w:numId w:val="1002"/>
        </w:numPr>
        <w:pStyle w:val="Compact"/>
      </w:pPr>
      <w:r>
        <w:t xml:space="preserve">Offered mentorship to local design students through workshops on user-centered design principles and tools relevant to the Ivory Coast market.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University of Cocody, Abidjan, Ivory Coast</w:t>
      </w:r>
      <w:r>
        <w:br/>
      </w:r>
      <w:r>
        <w:rPr>
          <w:iCs/>
          <w:i/>
        </w:rPr>
        <w:t xml:space="preserve">Graduated: 2016</w:t>
      </w:r>
    </w:p>
    <w:p>
      <w:pPr>
        <w:numPr>
          <w:ilvl w:val="0"/>
          <w:numId w:val="1003"/>
        </w:numPr>
        <w:pStyle w:val="Compact"/>
      </w:pPr>
      <w:r>
        <w:t xml:space="preserve">Focus on visual communication, typography, and digital media.</w:t>
      </w:r>
    </w:p>
    <w:p>
      <w:pPr>
        <w:numPr>
          <w:ilvl w:val="0"/>
          <w:numId w:val="1003"/>
        </w:numPr>
        <w:pStyle w:val="Compact"/>
      </w:pPr>
      <w:r>
        <w:t xml:space="preserve">Participated in a design competition for the "Ivory Coast Digital Innovation Hub," winning second place for a mobile app concept targeting rural communities.</w:t>
      </w:r>
    </w:p>
    <w:bookmarkEnd w:id="25"/>
    <w:bookmarkStart w:id="26" w:name="certification-in-ux-design"/>
    <w:p>
      <w:pPr>
        <w:pStyle w:val="Heading3"/>
      </w:pPr>
      <w:r>
        <w:t xml:space="preserve">Certification in UX Design</w:t>
      </w:r>
    </w:p>
    <w:p>
      <w:pPr>
        <w:pStyle w:val="FirstParagraph"/>
      </w:pPr>
      <w:r>
        <w:rPr>
          <w:bCs/>
          <w:b/>
        </w:rPr>
        <w:t xml:space="preserve">Interaction Design Foundation (IDF)</w:t>
      </w:r>
      <w:r>
        <w:t xml:space="preserve"> </w:t>
      </w:r>
      <w:r>
        <w:t xml:space="preserve">- Online</w:t>
      </w:r>
      <w:r>
        <w:br/>
      </w:r>
      <w:r>
        <w:rPr>
          <w:iCs/>
          <w:i/>
        </w:rPr>
        <w:t xml:space="preserve">Completed: 2018</w:t>
      </w:r>
    </w:p>
    <w:p>
      <w:pPr>
        <w:numPr>
          <w:ilvl w:val="0"/>
          <w:numId w:val="1004"/>
        </w:numPr>
        <w:pStyle w:val="Compact"/>
      </w:pPr>
      <w:r>
        <w:t xml:space="preserve">Courses on user research, information architecture, and usability testing.</w:t>
      </w:r>
    </w:p>
    <w:p>
      <w:pPr>
        <w:numPr>
          <w:ilvl w:val="0"/>
          <w:numId w:val="1004"/>
        </w:numPr>
        <w:pStyle w:val="Compact"/>
      </w:pPr>
      <w:r>
        <w:t xml:space="preserve">Gained insights into designing for diverse user groups, including those in emerging markets like Ivory Coast Abidjan.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Mobile (iOS/Android), Web (Responsive Design)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Collaboration, Problem-solving, Cultural Sensitivity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Pidgin English (Basic)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e-commerce-platform-for-local-artisans"/>
    <w:p>
      <w:pPr>
        <w:pStyle w:val="Heading3"/>
      </w:pPr>
      <w:r>
        <w:t xml:space="preserve">E-Commerce Platform for Local Artisans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Abidjan Market Network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platform to help Ivorian artisans sell their products online, incorporating features like voice-based navigation for users with low literacy levels.</w:t>
      </w:r>
    </w:p>
    <w:bookmarkEnd w:id="29"/>
    <w:bookmarkStart w:id="30" w:name="mobility-app-for-public-transport"/>
    <w:p>
      <w:pPr>
        <w:pStyle w:val="Heading3"/>
      </w:pPr>
      <w:r>
        <w:t xml:space="preserve">Mobility App for Public Transport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TransAbidjan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the user interface of a public transport app to improve accessibility, resulting in a 40% increase in daily users within six months.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UX Design Certificate</w:t>
      </w:r>
      <w:r>
        <w:t xml:space="preserve"> </w:t>
      </w:r>
      <w:r>
        <w:t xml:space="preserve">- Google Career Certificates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XD</w:t>
      </w:r>
      <w:r>
        <w:t xml:space="preserve"> </w:t>
      </w:r>
      <w:r>
        <w:t xml:space="preserve">- Adobe (2019)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</w:t>
      </w:r>
    </w:p>
    <w:p>
      <w:pPr>
        <w:numPr>
          <w:ilvl w:val="0"/>
          <w:numId w:val="1007"/>
        </w:numPr>
        <w:pStyle w:val="Compact"/>
      </w:pPr>
      <w:r>
        <w:t xml:space="preserve">English: Fluent (IELTS 7.5)</w:t>
      </w:r>
    </w:p>
    <w:p>
      <w:pPr>
        <w:numPr>
          <w:ilvl w:val="0"/>
          <w:numId w:val="1007"/>
        </w:numPr>
        <w:pStyle w:val="Compact"/>
      </w:pPr>
      <w:r>
        <w:t xml:space="preserve">Pidgin English: Basic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2025-11-24T09:42:20Z</dcterms:created>
  <dcterms:modified xsi:type="dcterms:W3CDTF">2025-11-24T09:42:20Z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