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Peru</w:t>
      </w:r>
      <w:r>
        <w:t xml:space="preserve"> </w:t>
      </w:r>
      <w:r>
        <w:t xml:space="preserve">Lima</w:t>
      </w:r>
    </w:p>
    <w:bookmarkStart w:id="36" w:name="curriculum-vitae"/>
    <w:p>
      <w:pPr>
        <w:pStyle w:val="Heading1"/>
      </w:pPr>
      <w:r>
        <w:t xml:space="preserve">Curriculum Vitae</w:t>
      </w:r>
    </w:p>
    <w:bookmarkStart w:id="20" w:name="juan-carlos-mendez"/>
    <w:p>
      <w:pPr>
        <w:pStyle w:val="Heading2"/>
      </w:pPr>
      <w:r>
        <w:t xml:space="preserve">Juan Carlos Mendez</w:t>
      </w:r>
    </w:p>
    <w:p>
      <w:pPr>
        <w:pStyle w:val="FirstParagraph"/>
      </w:pPr>
      <w:r>
        <w:rPr>
          <w:bCs/>
          <w:b/>
        </w:rPr>
        <w:t xml:space="preserve">Email:</w:t>
      </w:r>
      <w:r>
        <w:t xml:space="preserve"> </w:t>
      </w:r>
      <w:r>
        <w:t xml:space="preserve">juan.mendez@example.com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End w:id="20"/>
    <w:bookmarkStart w:id="21" w:name="professional-summary"/>
    <w:p>
      <w:pPr>
        <w:pStyle w:val="Heading2"/>
      </w:pPr>
      <w:r>
        <w:t xml:space="preserve">Professional Summary</w:t>
      </w:r>
    </w:p>
    <w:p>
      <w:pPr>
        <w:pStyle w:val="FirstParagraph"/>
      </w:pPr>
      <w:r>
        <w:t xml:space="preserve">A dedicated UX UI Designer based in Peru Lima, with over 5 years of experience in creating intuitive digital experiences that align with user needs and business goals. Proficient in designing seamless interfaces for web and mobile applications, with a strong focus on user-centered design principles. Fluent in Spanish and English, with a deep understanding of the cultural nuances of the Peruvian market. Committed to delivering innovative solutions that enhance user satisfaction and drive product success in Peru Lima’s evolving tech landscape.</w:t>
      </w:r>
    </w:p>
    <w:bookmarkEnd w:id="21"/>
    <w:bookmarkStart w:id="25" w:name="work-experience"/>
    <w:p>
      <w:pPr>
        <w:pStyle w:val="Heading2"/>
      </w:pPr>
      <w:r>
        <w:t xml:space="preserve">Work Experience</w:t>
      </w:r>
    </w:p>
    <w:bookmarkStart w:id="22" w:name="senior-ux-ui-designer"/>
    <w:p>
      <w:pPr>
        <w:pStyle w:val="Heading3"/>
      </w:pPr>
      <w:r>
        <w:t xml:space="preserve">Senior UX UI Designer</w:t>
      </w:r>
    </w:p>
    <w:p>
      <w:pPr>
        <w:pStyle w:val="FirstParagraph"/>
      </w:pPr>
      <w:r>
        <w:rPr>
          <w:bCs/>
          <w:b/>
        </w:rPr>
        <w:t xml:space="preserve">Konecta Digital Solutions - Peru Lima</w:t>
      </w:r>
    </w:p>
    <w:p>
      <w:pPr>
        <w:pStyle w:val="BodyText"/>
      </w:pPr>
      <w:r>
        <w:rPr>
          <w:iCs/>
          <w:i/>
        </w:rPr>
        <w:t xml:space="preserve">January 2019 – Present</w:t>
      </w:r>
    </w:p>
    <w:p>
      <w:pPr>
        <w:numPr>
          <w:ilvl w:val="0"/>
          <w:numId w:val="1001"/>
        </w:numPr>
        <w:pStyle w:val="Compact"/>
      </w:pPr>
      <w:r>
        <w:t xml:space="preserve">Lead the redesign of a flagship e-commerce platform for a local retail chain, increasing user engagement by 35% and reducing bounce rates by 20%.</w:t>
      </w:r>
    </w:p>
    <w:p>
      <w:pPr>
        <w:numPr>
          <w:ilvl w:val="0"/>
          <w:numId w:val="1001"/>
        </w:numPr>
        <w:pStyle w:val="Compact"/>
      </w:pPr>
      <w:r>
        <w:t xml:space="preserve">Collaborated with cross-functional teams to conduct user research, creating personas and journey maps that informed the design process for financial services apps in Peru Lima.</w:t>
      </w:r>
    </w:p>
    <w:p>
      <w:pPr>
        <w:numPr>
          <w:ilvl w:val="0"/>
          <w:numId w:val="1001"/>
        </w:numPr>
        <w:pStyle w:val="Compact"/>
      </w:pPr>
      <w:r>
        <w:t xml:space="preserve">Developed responsive UI components using Figma and Adobe XD, ensuring consistency across platforms. Delivered 15+ projects on time, meeting client expectations in the competitive Peruvian market.</w:t>
      </w:r>
    </w:p>
    <w:p>
      <w:pPr>
        <w:numPr>
          <w:ilvl w:val="0"/>
          <w:numId w:val="1001"/>
        </w:numPr>
        <w:pStyle w:val="Compact"/>
      </w:pPr>
      <w:r>
        <w:t xml:space="preserve">Conducted usability testing sessions with users in Peru Lima to identify pain points and refine interactions, resulting in a 25% improvement in task completion rates.</w:t>
      </w:r>
    </w:p>
    <w:bookmarkEnd w:id="22"/>
    <w:bookmarkStart w:id="23" w:name="ux-ui-designer"/>
    <w:p>
      <w:pPr>
        <w:pStyle w:val="Heading3"/>
      </w:pPr>
      <w:r>
        <w:t xml:space="preserve">UX UI Designer</w:t>
      </w:r>
    </w:p>
    <w:p>
      <w:pPr>
        <w:pStyle w:val="FirstParagraph"/>
      </w:pPr>
      <w:r>
        <w:rPr>
          <w:bCs/>
          <w:b/>
        </w:rPr>
        <w:t xml:space="preserve">ProDesign Studio - Peru Lima</w:t>
      </w:r>
    </w:p>
    <w:p>
      <w:pPr>
        <w:pStyle w:val="BodyText"/>
      </w:pPr>
      <w:r>
        <w:rPr>
          <w:iCs/>
          <w:i/>
        </w:rPr>
        <w:t xml:space="preserve">June 2016 – December 2018</w:t>
      </w:r>
    </w:p>
    <w:p>
      <w:pPr>
        <w:numPr>
          <w:ilvl w:val="0"/>
          <w:numId w:val="1002"/>
        </w:numPr>
        <w:pStyle w:val="Compact"/>
      </w:pPr>
      <w:r>
        <w:t xml:space="preserve">Designed and prototyped mobile applications for startups in Peru Lima, focusing on accessibility and local user behavior patterns.</w:t>
      </w:r>
    </w:p>
    <w:p>
      <w:pPr>
        <w:numPr>
          <w:ilvl w:val="0"/>
          <w:numId w:val="1002"/>
        </w:numPr>
        <w:pStyle w:val="Compact"/>
      </w:pPr>
      <w:r>
        <w:t xml:space="preserve">Partnered with developers to ensure seamless implementation of design systems, reducing development time by 15% across projects.</w:t>
      </w:r>
    </w:p>
    <w:p>
      <w:pPr>
        <w:numPr>
          <w:ilvl w:val="0"/>
          <w:numId w:val="1002"/>
        </w:numPr>
        <w:pStyle w:val="Compact"/>
      </w:pPr>
      <w:r>
        <w:t xml:space="preserve">Created interactive wireframes for a health tech platform serving rural communities in Peru, emphasizing simplicity and ease of use for non-digital natives.</w:t>
      </w:r>
    </w:p>
    <w:p>
      <w:pPr>
        <w:numPr>
          <w:ilvl w:val="0"/>
          <w:numId w:val="1002"/>
        </w:numPr>
        <w:pStyle w:val="Compact"/>
      </w:pPr>
      <w:r>
        <w:t xml:space="preserve">Presented design concepts to stakeholders in Lima, adapting communication strategies to align with local business practices and cultural preferences.</w:t>
      </w:r>
    </w:p>
    <w:bookmarkEnd w:id="23"/>
    <w:bookmarkStart w:id="24" w:name="freelance-ux-ui-designer"/>
    <w:p>
      <w:pPr>
        <w:pStyle w:val="Heading3"/>
      </w:pPr>
      <w:r>
        <w:t xml:space="preserve">Freelance UX UI Designer</w:t>
      </w:r>
    </w:p>
    <w:p>
      <w:pPr>
        <w:pStyle w:val="FirstParagraph"/>
      </w:pPr>
      <w:r>
        <w:rPr>
          <w:bCs/>
          <w:b/>
        </w:rPr>
        <w:t xml:space="preserve">Self-Employed - Peru Lima</w:t>
      </w:r>
    </w:p>
    <w:p>
      <w:pPr>
        <w:pStyle w:val="BodyText"/>
      </w:pPr>
      <w:r>
        <w:rPr>
          <w:iCs/>
          <w:i/>
        </w:rPr>
        <w:t xml:space="preserve">January 2015 – May 2016</w:t>
      </w:r>
    </w:p>
    <w:p>
      <w:pPr>
        <w:numPr>
          <w:ilvl w:val="0"/>
          <w:numId w:val="1003"/>
        </w:numPr>
        <w:pStyle w:val="Compact"/>
      </w:pPr>
      <w:r>
        <w:t xml:space="preserve">Provided design services to small businesses in Peru Lima, optimizing their digital presence through user-friendly interfaces and branding.</w:t>
      </w:r>
    </w:p>
    <w:p>
      <w:pPr>
        <w:numPr>
          <w:ilvl w:val="0"/>
          <w:numId w:val="1003"/>
        </w:numPr>
        <w:pStyle w:val="Compact"/>
      </w:pPr>
      <w:r>
        <w:t xml:space="preserve">Designed a mobile app for a local tourism company, enhancing user experience for visitors exploring Lima’s cultural landmarks.</w:t>
      </w:r>
    </w:p>
    <w:p>
      <w:pPr>
        <w:numPr>
          <w:ilvl w:val="0"/>
          <w:numId w:val="1003"/>
        </w:numPr>
        <w:pStyle w:val="Compact"/>
      </w:pPr>
      <w:r>
        <w:t xml:space="preserve">Offered workshops on UX principles to startups in Peru Lima, fostering a culture of design thinking in the region’s tech community.</w:t>
      </w:r>
    </w:p>
    <w:bookmarkEnd w:id="24"/>
    <w:bookmarkEnd w:id="25"/>
    <w:bookmarkStart w:id="27" w:name="education"/>
    <w:p>
      <w:pPr>
        <w:pStyle w:val="Heading2"/>
      </w:pPr>
      <w:r>
        <w:t xml:space="preserve">Education</w:t>
      </w:r>
    </w:p>
    <w:bookmarkStart w:id="26" w:name="bachelor-of-design-in-interactive-media"/>
    <w:p>
      <w:pPr>
        <w:pStyle w:val="Heading3"/>
      </w:pPr>
      <w:r>
        <w:t xml:space="preserve">Bachelor of Design in Interactive Media</w:t>
      </w:r>
    </w:p>
    <w:p>
      <w:pPr>
        <w:pStyle w:val="FirstParagraph"/>
      </w:pPr>
      <w:r>
        <w:rPr>
          <w:bCs/>
          <w:b/>
        </w:rPr>
        <w:t xml:space="preserve">Universidad San Ignacio de Loyola - Lima, Peru</w:t>
      </w:r>
    </w:p>
    <w:p>
      <w:pPr>
        <w:pStyle w:val="BodyText"/>
      </w:pPr>
      <w:r>
        <w:rPr>
          <w:iCs/>
          <w:i/>
        </w:rPr>
        <w:t xml:space="preserve">Graduated: 2015</w:t>
      </w:r>
    </w:p>
    <w:p>
      <w:pPr>
        <w:numPr>
          <w:ilvl w:val="0"/>
          <w:numId w:val="1004"/>
        </w:numPr>
        <w:pStyle w:val="Compact"/>
      </w:pPr>
      <w:r>
        <w:t xml:space="preserve">Courses included user experience design, information architecture, and digital prototyping.</w:t>
      </w:r>
    </w:p>
    <w:p>
      <w:pPr>
        <w:numPr>
          <w:ilvl w:val="0"/>
          <w:numId w:val="1004"/>
        </w:numPr>
        <w:pStyle w:val="Compact"/>
      </w:pPr>
      <w:r>
        <w:t xml:space="preserve">Completed a capstone project on designing an accessible platform for people with disabilities in Peru Lima, earning recognition from the university’s innovation committee.</w:t>
      </w:r>
    </w:p>
    <w:bookmarkEnd w:id="26"/>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 Photoshop, Illustrator.</w:t>
      </w:r>
    </w:p>
    <w:p>
      <w:pPr>
        <w:numPr>
          <w:ilvl w:val="0"/>
          <w:numId w:val="1005"/>
        </w:numPr>
        <w:pStyle w:val="Compact"/>
      </w:pPr>
      <w:r>
        <w:rPr>
          <w:bCs/>
          <w:b/>
        </w:rPr>
        <w:t xml:space="preserve">User Research:</w:t>
      </w:r>
      <w:r>
        <w:t xml:space="preserve"> </w:t>
      </w:r>
      <w:r>
        <w:t xml:space="preserve">User interviews, surveys, persona development, A/B testing.</w:t>
      </w:r>
    </w:p>
    <w:p>
      <w:pPr>
        <w:numPr>
          <w:ilvl w:val="0"/>
          <w:numId w:val="1005"/>
        </w:numPr>
        <w:pStyle w:val="Compact"/>
      </w:pPr>
      <w:r>
        <w:rPr>
          <w:bCs/>
          <w:b/>
        </w:rPr>
        <w:t xml:space="preserve">Coding Basics:</w:t>
      </w:r>
      <w:r>
        <w:t xml:space="preserve"> </w:t>
      </w:r>
      <w:r>
        <w:t xml:space="preserve">HTML/CSS (proficient), JavaScript (basic understanding).</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Other Skills:</w:t>
      </w:r>
      <w:r>
        <w:t xml:space="preserve"> </w:t>
      </w:r>
      <w:r>
        <w:t xml:space="preserve">Agile methodology, cross-cultural design, project management.</w:t>
      </w:r>
    </w:p>
    <w:bookmarkEnd w:id="28"/>
    <w:bookmarkStart w:id="31" w:name="projectsportfolio-highlights"/>
    <w:p>
      <w:pPr>
        <w:pStyle w:val="Heading2"/>
      </w:pPr>
      <w:r>
        <w:t xml:space="preserve">Projects/Portfolio Highlights</w:t>
      </w:r>
    </w:p>
    <w:bookmarkStart w:id="29" w:name="Xe61c9540c1217f843a60aa51787701a4d9cde15"/>
    <w:p>
      <w:pPr>
        <w:pStyle w:val="Heading3"/>
      </w:pPr>
      <w:r>
        <w:t xml:space="preserve">EcoLima App - Sustainable Living Platform</w:t>
      </w:r>
    </w:p>
    <w:p>
      <w:pPr>
        <w:pStyle w:val="FirstParagraph"/>
      </w:pPr>
      <w:r>
        <w:rPr>
          <w:iCs/>
          <w:i/>
        </w:rPr>
        <w:t xml:space="preserve">Description:</w:t>
      </w:r>
      <w:r>
        <w:t xml:space="preserve"> </w:t>
      </w:r>
      <w:r>
        <w:t xml:space="preserve">Designed a mobile app for users in Peru Lima to track their environmental impact and connect with local sustainability initiatives. Focused on creating an intuitive interface that encouraged user participation through gamification and community challenges.</w:t>
      </w:r>
    </w:p>
    <w:p>
      <w:pPr>
        <w:numPr>
          <w:ilvl w:val="0"/>
          <w:numId w:val="1006"/>
        </w:numPr>
        <w:pStyle w:val="Compact"/>
      </w:pPr>
      <w:r>
        <w:t xml:space="preserve">Conducted field research in Lima neighborhoods to understand user behaviors around recycling and eco-friendly habits.</w:t>
      </w:r>
    </w:p>
    <w:p>
      <w:pPr>
        <w:numPr>
          <w:ilvl w:val="0"/>
          <w:numId w:val="1006"/>
        </w:numPr>
        <w:pStyle w:val="Compact"/>
      </w:pPr>
      <w:r>
        <w:t xml:space="preserve">Implemented a clean, minimalistic design to reduce cognitive load for users of all ages.</w:t>
      </w:r>
    </w:p>
    <w:bookmarkEnd w:id="29"/>
    <w:bookmarkStart w:id="30" w:name="banking-app-redesign---banco-interbank"/>
    <w:p>
      <w:pPr>
        <w:pStyle w:val="Heading3"/>
      </w:pPr>
      <w:r>
        <w:t xml:space="preserve">Banking App Redesign - Banco Interbank</w:t>
      </w:r>
    </w:p>
    <w:p>
      <w:pPr>
        <w:pStyle w:val="FirstParagraph"/>
      </w:pPr>
      <w:r>
        <w:rPr>
          <w:iCs/>
          <w:i/>
        </w:rPr>
        <w:t xml:space="preserve">Description:</w:t>
      </w:r>
      <w:r>
        <w:t xml:space="preserve"> </w:t>
      </w:r>
      <w:r>
        <w:t xml:space="preserve">Led the UX redesign of a mobile banking app for one of Peru’s largest financial institutions. Prioritized security, accessibility, and ease of use for users in Lima and other urban areas.</w:t>
      </w:r>
    </w:p>
    <w:p>
      <w:pPr>
        <w:numPr>
          <w:ilvl w:val="0"/>
          <w:numId w:val="1007"/>
        </w:numPr>
        <w:pStyle w:val="Compact"/>
      </w:pPr>
      <w:r>
        <w:t xml:space="preserve">Reduced user onboarding time by 25% through streamlined workflows and clear visual cues.</w:t>
      </w:r>
    </w:p>
    <w:p>
      <w:pPr>
        <w:numPr>
          <w:ilvl w:val="0"/>
          <w:numId w:val="1007"/>
        </w:numPr>
        <w:pStyle w:val="Compact"/>
      </w:pPr>
      <w:r>
        <w:t xml:space="preserve">Integrated local payment methods and language options to cater to Peru Lima’s diverse population.</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Google UX Design Certificate</w:t>
      </w:r>
      <w:r>
        <w:t xml:space="preserve"> </w:t>
      </w:r>
      <w:r>
        <w:t xml:space="preserve">- Google Career Certificates (2021)</w:t>
      </w:r>
    </w:p>
    <w:p>
      <w:pPr>
        <w:numPr>
          <w:ilvl w:val="0"/>
          <w:numId w:val="1008"/>
        </w:numPr>
        <w:pStyle w:val="Compact"/>
      </w:pPr>
      <w:r>
        <w:rPr>
          <w:bCs/>
          <w:b/>
        </w:rPr>
        <w:t xml:space="preserve">Certified ScrumMaster (CSM)</w:t>
      </w:r>
      <w:r>
        <w:t xml:space="preserve"> </w:t>
      </w:r>
      <w:r>
        <w:t xml:space="preserve">- Scrum Alliance (2018)</w:t>
      </w:r>
    </w:p>
    <w:p>
      <w:pPr>
        <w:numPr>
          <w:ilvl w:val="0"/>
          <w:numId w:val="1008"/>
        </w:numPr>
        <w:pStyle w:val="Compact"/>
      </w:pPr>
      <w:r>
        <w:rPr>
          <w:bCs/>
          <w:b/>
        </w:rPr>
        <w:t xml:space="preserve">Adobe Certified Expert – Adobe XD</w:t>
      </w:r>
      <w:r>
        <w:t xml:space="preserve"> </w:t>
      </w:r>
      <w:r>
        <w:t xml:space="preserve">- Adobe (2017)</w:t>
      </w:r>
    </w:p>
    <w:bookmarkEnd w:id="32"/>
    <w:bookmarkStart w:id="33"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(TOEFL iBT 105)</w:t>
      </w:r>
    </w:p>
    <w:p>
      <w:pPr>
        <w:numPr>
          <w:ilvl w:val="0"/>
          <w:numId w:val="1009"/>
        </w:numPr>
        <w:pStyle w:val="Compact"/>
      </w:pPr>
      <w:r>
        <w:t xml:space="preserve">Portuguese: Basic (reading/writing)</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designers at the Lima Design Collective, a community-driven initiative promoting design education in Peru.</w:t>
      </w:r>
    </w:p>
    <w:p>
      <w:pPr>
        <w:pStyle w:val="BodyText"/>
      </w:pPr>
      <w:r>
        <w:rPr>
          <w:bCs/>
          <w:b/>
        </w:rPr>
        <w:t xml:space="preserve">Professional Affiliations:</w:t>
      </w:r>
      <w:r>
        <w:t xml:space="preserve"> </w:t>
      </w:r>
      <w:r>
        <w:t xml:space="preserve">Member of the Peruvian Association of Digital Designers (ADIP) and the UX Professionals Network of Latin America.</w:t>
      </w:r>
    </w:p>
    <w:p>
      <w:pPr>
        <w:pStyle w:val="BodyText"/>
      </w:pPr>
      <w:r>
        <w:rPr>
          <w:bCs/>
          <w:b/>
        </w:rPr>
        <w:t xml:space="preserve">Community Involvement:</w:t>
      </w:r>
      <w:r>
        <w:t xml:space="preserve"> </w:t>
      </w:r>
      <w:r>
        <w:t xml:space="preserve">Organized a design hackathon in Peru Lima to foster innovation among local startups and students.</w:t>
      </w:r>
    </w:p>
    <w:bookmarkEnd w:id="34"/>
    <w:bookmarkStart w:id="35" w:name="contact"/>
    <w:p>
      <w:pPr>
        <w:pStyle w:val="Heading2"/>
      </w:pPr>
      <w:r>
        <w:t xml:space="preserve">Contact</w:t>
      </w:r>
    </w:p>
    <w:p>
      <w:pPr>
        <w:pStyle w:val="FirstParagraph"/>
      </w:pPr>
      <w:r>
        <w:rPr>
          <w:bCs/>
          <w:b/>
        </w:rPr>
        <w:t xml:space="preserve">LinkedIn:</w:t>
      </w:r>
      <w:r>
        <w:t xml:space="preserve"> </w:t>
      </w:r>
      <w:r>
        <w:t xml:space="preserve">linkedin.com/in/juanmendez-uxui |</w:t>
      </w:r>
      <w:r>
        <w:t xml:space="preserve"> </w:t>
      </w:r>
      <w:r>
        <w:rPr>
          <w:bCs/>
          <w:b/>
        </w:rPr>
        <w:t xml:space="preserve">Github:</w:t>
      </w:r>
      <w:r>
        <w:t xml:space="preserve"> </w:t>
      </w:r>
      <w:r>
        <w:t xml:space="preserve">github.com/juanmendez</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Peru Lima</dc:title>
  <dc:creator/>
  <dc:language>en</dc:language>
  <cp:keywords/>
  <dcterms:created xsi:type="dcterms:W3CDTF">2025-11-23T22:41:51Z</dcterms:created>
  <dcterms:modified xsi:type="dcterms:W3CDTF">2025-11-23T22:41:51Z</dcterms:modified>
</cp:coreProperties>
</file>

<file path=docProps/custom.xml><?xml version="1.0" encoding="utf-8"?>
<Properties xmlns="http://schemas.openxmlformats.org/officeDocument/2006/custom-properties" xmlns:vt="http://schemas.openxmlformats.org/officeDocument/2006/docPropsVTypes"/>
</file>