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(Spain</w:t>
      </w:r>
      <w:r>
        <w:t xml:space="preserve"> </w:t>
      </w:r>
      <w:r>
        <w:t xml:space="preserve">Madrid)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uxui-designer"/>
    <w:p>
      <w:pPr>
        <w:pStyle w:val="Heading2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anamartinez@designmadrid.es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+34 654 321 098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UX/UI Designer based in Madrid, Spain, with a strong focus on creating user-centered digital experiences. Proficient in translating complex problems into intuitive design solutions that align with business goals and user needs. Adept at working within agile environments to deliver high-quality products for web and mobile platforms. Fluent in Spanish and English, with a deep understanding of the cultural and market dynamics of Spain Madrid.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uxui-designer-1"/>
    <w:p>
      <w:pPr>
        <w:pStyle w:val="Heading3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Nova Design Studio</w:t>
      </w:r>
      <w:r>
        <w:t xml:space="preserve">, Madrid, Spain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of user interfaces for startups and established companies in Madrid, focusing on improving accessibility and usability.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conduct user research, creating personas and journey maps that informed key design decisions.</w:t>
      </w:r>
    </w:p>
    <w:p>
      <w:pPr>
        <w:numPr>
          <w:ilvl w:val="0"/>
          <w:numId w:val="1001"/>
        </w:numPr>
        <w:pStyle w:val="Compact"/>
      </w:pPr>
      <w:r>
        <w:t xml:space="preserve">Developed wireframes, prototypes, and high-fidelity mockups using Figma and Adobe XD for mobile apps and web platforms.</w:t>
      </w:r>
    </w:p>
    <w:p>
      <w:pPr>
        <w:numPr>
          <w:ilvl w:val="0"/>
          <w:numId w:val="1001"/>
        </w:numPr>
        <w:pStyle w:val="Compact"/>
      </w:pPr>
      <w:r>
        <w:t xml:space="preserve">Conducted A/B testing to optimize conversion rates for e-commerce websites serving the Spain Madrid market.</w:t>
      </w:r>
    </w:p>
    <w:p>
      <w:pPr>
        <w:numPr>
          <w:ilvl w:val="0"/>
          <w:numId w:val="1001"/>
        </w:numPr>
        <w:pStyle w:val="Compact"/>
      </w:pPr>
      <w:r>
        <w:t xml:space="preserve">Mentored junior designers, fostering a culture of innovation and continuous learning within the team.</w:t>
      </w:r>
    </w:p>
    <w:bookmarkEnd w:id="22"/>
    <w:bookmarkStart w:id="23" w:name="freelance-uxui-designer"/>
    <w:p>
      <w:pPr>
        <w:pStyle w:val="Heading3"/>
      </w:pPr>
      <w:r>
        <w:t xml:space="preserve">Freelance UX/UI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Madrid, Spain</w:t>
      </w:r>
      <w:r>
        <w:br/>
      </w:r>
      <w:r>
        <w:t xml:space="preserve">March 2017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design solutions for local businesses in Madrid, including redesigning digital products to align with modern user expectations.</w:t>
      </w:r>
    </w:p>
    <w:p>
      <w:pPr>
        <w:numPr>
          <w:ilvl w:val="0"/>
          <w:numId w:val="1002"/>
        </w:numPr>
        <w:pStyle w:val="Compact"/>
      </w:pPr>
      <w:r>
        <w:t xml:space="preserve">Worked closely with clients to understand their brand identity and translate it into cohesive design systems.</w:t>
      </w:r>
    </w:p>
    <w:p>
      <w:pPr>
        <w:numPr>
          <w:ilvl w:val="0"/>
          <w:numId w:val="1002"/>
        </w:numPr>
        <w:pStyle w:val="Compact"/>
      </w:pPr>
      <w:r>
        <w:t xml:space="preserve">Created responsive web designs that enhanced user engagement on platforms targeting the Spanish market.</w:t>
      </w:r>
    </w:p>
    <w:p>
      <w:pPr>
        <w:numPr>
          <w:ilvl w:val="0"/>
          <w:numId w:val="1002"/>
        </w:numPr>
        <w:pStyle w:val="Compact"/>
      </w:pPr>
      <w:r>
        <w:t xml:space="preserve">Delivered projects on time while maintaining a high standard of quality, earning repeat business from satisfied clients in Madrid.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s-degree-in-industrial-design"/>
    <w:p>
      <w:pPr>
        <w:pStyle w:val="Heading3"/>
      </w:pPr>
      <w:r>
        <w:t xml:space="preserve">Bachelor’s Degree in Industrial Design</w:t>
      </w:r>
    </w:p>
    <w:p>
      <w:pPr>
        <w:pStyle w:val="FirstParagraph"/>
      </w:pPr>
      <w:r>
        <w:rPr>
          <w:bCs/>
          <w:b/>
        </w:rPr>
        <w:t xml:space="preserve">Universidad Politécnica de Madrid (UPM)</w:t>
      </w:r>
      <w:r>
        <w:t xml:space="preserve">, Madrid, Spain</w:t>
      </w:r>
      <w:r>
        <w:br/>
      </w:r>
      <w:r>
        <w:t xml:space="preserve">September 2013 – June 2017</w:t>
      </w:r>
    </w:p>
    <w:p>
      <w:pPr>
        <w:numPr>
          <w:ilvl w:val="0"/>
          <w:numId w:val="1003"/>
        </w:numPr>
        <w:pStyle w:val="Compact"/>
      </w:pPr>
      <w:r>
        <w:t xml:space="preserve">Specialized in human-centered design and digital product development.</w:t>
      </w:r>
    </w:p>
    <w:p>
      <w:pPr>
        <w:numPr>
          <w:ilvl w:val="0"/>
          <w:numId w:val="1003"/>
        </w:numPr>
        <w:pStyle w:val="Compact"/>
      </w:pPr>
      <w:r>
        <w:t xml:space="preserve">Completed a final project on the usability of mobile applications for elderly users in Spain, which was presented at a regional design conference in Madrid.</w:t>
      </w:r>
    </w:p>
    <w:bookmarkEnd w:id="25"/>
    <w:bookmarkStart w:id="26" w:name="certification-ux-design"/>
    <w:p>
      <w:pPr>
        <w:pStyle w:val="Heading3"/>
      </w:pPr>
      <w:r>
        <w:t xml:space="preserve">Certification: UX Design</w:t>
      </w:r>
    </w:p>
    <w:p>
      <w:pPr>
        <w:pStyle w:val="FirstParagraph"/>
      </w:pPr>
      <w:r>
        <w:rPr>
          <w:bCs/>
          <w:b/>
        </w:rPr>
        <w:t xml:space="preserve">Interaction Design Foundation (IDF)</w:t>
      </w:r>
      <w:r>
        <w:t xml:space="preserve">, Online</w:t>
      </w:r>
      <w:r>
        <w:br/>
      </w:r>
      <w:r>
        <w:t xml:space="preserve">May 2018 – August 2018</w:t>
      </w:r>
    </w:p>
    <w:p>
      <w:pPr>
        <w:numPr>
          <w:ilvl w:val="0"/>
          <w:numId w:val="1004"/>
        </w:numPr>
        <w:pStyle w:val="Compact"/>
      </w:pPr>
      <w:r>
        <w:t xml:space="preserve">Gained expertise in user research, information architecture, and interaction design principles.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focused on designing an educational platform for Spanish schools.</w:t>
      </w:r>
    </w:p>
    <w:bookmarkEnd w:id="26"/>
    <w:bookmarkEnd w:id="27"/>
    <w:bookmarkStart w:id="30" w:name="skills"/>
    <w:p>
      <w:pPr>
        <w:pStyle w:val="Heading2"/>
      </w:pPr>
      <w:r>
        <w:t xml:space="preserve">Skills</w:t>
      </w:r>
    </w:p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Figma, Adobe XD, Sketch, InVision (prototyping and design tools)</w:t>
      </w:r>
    </w:p>
    <w:p>
      <w:pPr>
        <w:numPr>
          <w:ilvl w:val="0"/>
          <w:numId w:val="1005"/>
        </w:numPr>
        <w:pStyle w:val="Compact"/>
      </w:pPr>
      <w:r>
        <w:t xml:space="preserve">HTML/CSS, basic JavaScript for front-end collaboration</w:t>
      </w:r>
    </w:p>
    <w:p>
      <w:pPr>
        <w:numPr>
          <w:ilvl w:val="0"/>
          <w:numId w:val="1005"/>
        </w:numPr>
        <w:pStyle w:val="Compact"/>
      </w:pPr>
      <w:r>
        <w:t xml:space="preserve">User research methodologies (interviews, surveys, usability testing)</w:t>
      </w:r>
    </w:p>
    <w:p>
      <w:pPr>
        <w:numPr>
          <w:ilvl w:val="0"/>
          <w:numId w:val="1005"/>
        </w:numPr>
        <w:pStyle w:val="Compact"/>
      </w:pPr>
      <w:r>
        <w:t xml:space="preserve">Design systems and component libraries</w:t>
      </w:r>
    </w:p>
    <w:bookmarkEnd w:id="28"/>
    <w:bookmarkStart w:id="29" w:name="soft-skills"/>
    <w:p>
      <w:pPr>
        <w:pStyle w:val="Heading3"/>
      </w:pPr>
      <w:r>
        <w:t xml:space="preserve">Soft Skills</w:t>
      </w:r>
    </w:p>
    <w:p>
      <w:pPr>
        <w:numPr>
          <w:ilvl w:val="0"/>
          <w:numId w:val="1006"/>
        </w:numPr>
        <w:pStyle w:val="Compact"/>
      </w:pPr>
      <w:r>
        <w:t xml:space="preserve">Strong communication and presentation skills for client and team interactions in Spain Madrid.</w:t>
      </w:r>
    </w:p>
    <w:p>
      <w:pPr>
        <w:numPr>
          <w:ilvl w:val="0"/>
          <w:numId w:val="1006"/>
        </w:numPr>
        <w:pStyle w:val="Compact"/>
      </w:pPr>
      <w:r>
        <w:t xml:space="preserve">Creative problem-solving with a focus on user-centric solutions.</w:t>
      </w:r>
    </w:p>
    <w:p>
      <w:pPr>
        <w:numPr>
          <w:ilvl w:val="0"/>
          <w:numId w:val="1006"/>
        </w:numPr>
        <w:pStyle w:val="Compact"/>
      </w:pPr>
      <w:r>
        <w:t xml:space="preserve">Collaborative team player with experience working in multicultural environments.</w:t>
      </w:r>
    </w:p>
    <w:bookmarkEnd w:id="29"/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redesign-of-a-local-e-commerce-platform"/>
    <w:p>
      <w:pPr>
        <w:pStyle w:val="Heading3"/>
      </w:pPr>
      <w:r>
        <w:t xml:space="preserve">Redesign of a Local E-Commerce Platform</w:t>
      </w:r>
    </w:p>
    <w:p>
      <w:pPr>
        <w:pStyle w:val="FirstParagraph"/>
      </w:pPr>
      <w:r>
        <w:rPr>
          <w:bCs/>
          <w:b/>
        </w:rPr>
        <w:t xml:space="preserve">Nova Design Studio</w:t>
      </w:r>
      <w:r>
        <w:t xml:space="preserve">, Madrid, Spain</w:t>
      </w:r>
      <w:r>
        <w:br/>
      </w:r>
      <w:r>
        <w:t xml:space="preserve">2021 – 2022</w:t>
      </w:r>
    </w:p>
    <w:p>
      <w:pPr>
        <w:numPr>
          <w:ilvl w:val="0"/>
          <w:numId w:val="1007"/>
        </w:numPr>
        <w:pStyle w:val="Compact"/>
      </w:pPr>
      <w:r>
        <w:t xml:space="preserve">Rewrote the user journey for an online marketplace targeting Spanish consumers, resulting in a 35% increase in user retention.</w:t>
      </w:r>
    </w:p>
    <w:p>
      <w:pPr>
        <w:numPr>
          <w:ilvl w:val="0"/>
          <w:numId w:val="1007"/>
        </w:numPr>
        <w:pStyle w:val="Compact"/>
      </w:pPr>
      <w:r>
        <w:t xml:space="preserve">Implemented a mobile-first design approach to cater to Madrid’s tech-savvy population.</w:t>
      </w:r>
    </w:p>
    <w:p>
      <w:pPr>
        <w:numPr>
          <w:ilvl w:val="0"/>
          <w:numId w:val="1007"/>
        </w:numPr>
        <w:pStyle w:val="Compact"/>
      </w:pPr>
      <w:r>
        <w:t xml:space="preserve">Collaborated with developers to ensure seamless integration of the new design into the existing platform.</w:t>
      </w:r>
    </w:p>
    <w:bookmarkEnd w:id="31"/>
    <w:bookmarkStart w:id="32" w:name="Xe4569593b988a7080126e95c4adf340b5dfad52"/>
    <w:p>
      <w:pPr>
        <w:pStyle w:val="Heading3"/>
      </w:pPr>
      <w:r>
        <w:t xml:space="preserve">Accessibility Improvements for a Government Website</w:t>
      </w:r>
    </w:p>
    <w:p>
      <w:pPr>
        <w:pStyle w:val="FirstParagraph"/>
      </w:pPr>
      <w:r>
        <w:rPr>
          <w:bCs/>
          <w:b/>
        </w:rPr>
        <w:t xml:space="preserve">Public Sector Collaboration</w:t>
      </w:r>
      <w:r>
        <w:t xml:space="preserve">, Madrid, Spain</w:t>
      </w:r>
      <w:r>
        <w:br/>
      </w:r>
      <w:r>
        <w:t xml:space="preserve">2020</w:t>
      </w:r>
    </w:p>
    <w:p>
      <w:pPr>
        <w:numPr>
          <w:ilvl w:val="0"/>
          <w:numId w:val="1008"/>
        </w:numPr>
        <w:pStyle w:val="Compact"/>
      </w:pPr>
      <w:r>
        <w:t xml:space="preserve">Revised the design of a public service portal to meet WCAG 2.1 standards, ensuring accessibility for users with disabilities in Spain.</w:t>
      </w:r>
    </w:p>
    <w:p>
      <w:pPr>
        <w:numPr>
          <w:ilvl w:val="0"/>
          <w:numId w:val="1008"/>
        </w:numPr>
        <w:pStyle w:val="Compact"/>
      </w:pPr>
      <w:r>
        <w:t xml:space="preserve">Conducted usability testing with local community groups in Madrid to refine the interface.</w:t>
      </w:r>
    </w:p>
    <w:p>
      <w:pPr>
        <w:numPr>
          <w:ilvl w:val="0"/>
          <w:numId w:val="1008"/>
        </w:numPr>
        <w:pStyle w:val="Compact"/>
      </w:pPr>
      <w:r>
        <w:t xml:space="preserve">Contributed to a national initiative promoting digital inclusion in Spain.</w: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Adobe Certified Expert – Adobe XD</w:t>
      </w:r>
      <w:r>
        <w:t xml:space="preserve">, 2020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Google UX Design Certificate</w:t>
      </w:r>
      <w:r>
        <w:t xml:space="preserve">, 2019 (Coursera)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Spanish (Native)</w:t>
      </w:r>
    </w:p>
    <w:p>
      <w:pPr>
        <w:numPr>
          <w:ilvl w:val="0"/>
          <w:numId w:val="1010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10"/>
        </w:numPr>
        <w:pStyle w:val="Compact"/>
      </w:pPr>
      <w:r>
        <w:t xml:space="preserve">Basic knowledge of French</w:t>
      </w:r>
    </w:p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Spanish Association of Designers (AED), Madrid</w:t>
      </w:r>
      <w:r>
        <w:br/>
      </w:r>
      <w:r>
        <w:t xml:space="preserve">- UX Collective, Online Community</w:t>
      </w:r>
      <w:r>
        <w:br/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 for the "Women in Tech" initiative in Madrid, 2021–2023.</w:t>
      </w:r>
      <w:r>
        <w:br/>
      </w:r>
      <w:r>
        <w:t xml:space="preserve">- Participated in design workshops for local schools in Spain to promote digital literacy.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anamartinez@designmadrid.es</w:t>
      </w:r>
    </w:p>
    <w:p>
      <w:pPr>
        <w:pStyle w:val="BodyText"/>
      </w:pPr>
      <w:r>
        <w:t xml:space="preserve">© 2023 Ana Martínez López | Madrid, Spain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 (Spain Madrid)</dc:title>
  <dc:creator/>
  <dc:language>en</dc:language>
  <cp:keywords/>
  <dcterms:created xsi:type="dcterms:W3CDTF">2026-05-30T22:51:15Z</dcterms:created>
  <dcterms:modified xsi:type="dcterms:W3CDTF">2026-05-30T22:51:15Z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