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about-me"/>
    <w:p>
      <w:pPr>
        <w:pStyle w:val="Heading2"/>
      </w:pPr>
      <w:r>
        <w:t xml:space="preserve">About Me</w:t>
      </w:r>
    </w:p>
    <w:p>
      <w:pPr>
        <w:pStyle w:val="FirstParagraph"/>
      </w:pPr>
      <w:r>
        <w:t xml:space="preserve">I am a dedicated UX/UI Designer based in Ankara, Turkey, with a passion for creating intuitive and user-centric digital experiences. My expertise lies in bridging the gap between user needs and business goals through innovative design solutions. With a deep understanding of both local and international design trends, I have contributed to projects that resonate with Turkish audiences while maintaining global standards. My work in Ankara has allowed me to collaborate with diverse teams, startups, and organizations, ensuring that every project reflects cultural relevance and technical excellence.</w:t>
      </w:r>
    </w:p>
    <w:bookmarkEnd w:id="21"/>
    <w:bookmarkStart w:id="22" w:name="professional-summary"/>
    <w:p>
      <w:pPr>
        <w:pStyle w:val="Heading2"/>
      </w:pPr>
      <w:r>
        <w:t xml:space="preserve">Professional Summary</w:t>
      </w:r>
    </w:p>
    <w:p>
      <w:pPr>
        <w:pStyle w:val="FirstParagraph"/>
      </w:pPr>
      <w:r>
        <w:t xml:space="preserve">As a UX/UI Designer in Ankara, I specialize in crafting seamless user experiences for web and mobile applications. My career has been shaped by the dynamic tech ecosystem of Turkey, where I have honed my skills in wireframing, prototyping, and usability testing. With [X years] of experience, I have successfully delivered projects that align with the unique requirements of the Turkish market while adhering to global design principles. My focus on accessibility, visual hierarchy, and user research ensures that every design solution is both functional and aesthetically pleasing.</w:t>
      </w:r>
    </w:p>
    <w:bookmarkEnd w:id="22"/>
    <w:bookmarkStart w:id="26" w:name="work-experience"/>
    <w:p>
      <w:pPr>
        <w:pStyle w:val="Heading2"/>
      </w:pPr>
      <w:r>
        <w:t xml:space="preserve">Work Experience</w:t>
      </w:r>
    </w:p>
    <w:bookmarkStart w:id="23" w:name="uxui-designer"/>
    <w:p>
      <w:pPr>
        <w:pStyle w:val="Heading3"/>
      </w:pPr>
      <w:r>
        <w:t xml:space="preserve">UX/UI Designer</w:t>
      </w:r>
    </w:p>
    <w:p>
      <w:pPr>
        <w:pStyle w:val="FirstParagraph"/>
      </w:pPr>
      <w:r>
        <w:rPr>
          <w:bCs/>
          <w:b/>
        </w:rPr>
        <w:t xml:space="preserve">[Company Name], Ankara, Turkey</w:t>
      </w:r>
    </w:p>
    <w:p>
      <w:pPr>
        <w:pStyle w:val="BodyText"/>
      </w:pPr>
      <w:r>
        <w:rPr>
          <w:iCs/>
          <w:i/>
        </w:rPr>
        <w:t xml:space="preserve">January 2020 – Present</w:t>
      </w:r>
    </w:p>
    <w:p>
      <w:pPr>
        <w:numPr>
          <w:ilvl w:val="0"/>
          <w:numId w:val="1001"/>
        </w:numPr>
        <w:pStyle w:val="Compact"/>
      </w:pPr>
      <w:r>
        <w:t xml:space="preserve">Designed and prototyped user interfaces for mobile and web applications, improving user engagement by 35%.</w:t>
      </w:r>
    </w:p>
    <w:p>
      <w:pPr>
        <w:numPr>
          <w:ilvl w:val="0"/>
          <w:numId w:val="1001"/>
        </w:numPr>
        <w:pStyle w:val="Compact"/>
      </w:pPr>
      <w:r>
        <w:t xml:space="preserve">Collaborated with cross-functional teams to define product requirements and create user flows tailored to Turkish market needs.</w:t>
      </w:r>
    </w:p>
    <w:p>
      <w:pPr>
        <w:numPr>
          <w:ilvl w:val="0"/>
          <w:numId w:val="1001"/>
        </w:numPr>
        <w:pStyle w:val="Compact"/>
      </w:pPr>
      <w:r>
        <w:t xml:space="preserve">Conducted usability tests with local users in Ankara, identifying pain points and refining designs to enhance accessibility.</w:t>
      </w:r>
    </w:p>
    <w:p>
      <w:pPr>
        <w:numPr>
          <w:ilvl w:val="0"/>
          <w:numId w:val="1001"/>
        </w:numPr>
        <w:pStyle w:val="Compact"/>
      </w:pPr>
      <w:r>
        <w:t xml:space="preserve">Created style guides and design systems that ensured consistency across multiple platforms, reducing development time by 20%.</w:t>
      </w:r>
    </w:p>
    <w:bookmarkEnd w:id="23"/>
    <w:bookmarkStart w:id="24" w:name="freelance-uxui-designer"/>
    <w:p>
      <w:pPr>
        <w:pStyle w:val="Heading3"/>
      </w:pPr>
      <w:r>
        <w:t xml:space="preserve">Freelance UX/UI Designer</w:t>
      </w:r>
    </w:p>
    <w:p>
      <w:pPr>
        <w:pStyle w:val="FirstParagraph"/>
      </w:pPr>
      <w:r>
        <w:rPr>
          <w:bCs/>
          <w:b/>
        </w:rPr>
        <w:t xml:space="preserve">[Freelance Projects], Ankara, Turkey</w:t>
      </w:r>
    </w:p>
    <w:p>
      <w:pPr>
        <w:pStyle w:val="BodyText"/>
      </w:pPr>
      <w:r>
        <w:rPr>
          <w:iCs/>
          <w:i/>
        </w:rPr>
        <w:t xml:space="preserve">June 2018 – December 2019</w:t>
      </w:r>
    </w:p>
    <w:p>
      <w:pPr>
        <w:numPr>
          <w:ilvl w:val="0"/>
          <w:numId w:val="1002"/>
        </w:numPr>
        <w:pStyle w:val="Compact"/>
      </w:pPr>
      <w:r>
        <w:t xml:space="preserve">Provided design solutions for startups and small businesses in Ankara, focusing on local user behavior and cultural preferences.</w:t>
      </w:r>
    </w:p>
    <w:p>
      <w:pPr>
        <w:numPr>
          <w:ilvl w:val="0"/>
          <w:numId w:val="1002"/>
        </w:numPr>
        <w:pStyle w:val="Compact"/>
      </w:pPr>
      <w:r>
        <w:t xml:space="preserve">Developed wireframes and high-fidelity mockups for e-commerce platforms, increasing conversion rates by 25%.</w:t>
      </w:r>
    </w:p>
    <w:p>
      <w:pPr>
        <w:numPr>
          <w:ilvl w:val="0"/>
          <w:numId w:val="1002"/>
        </w:numPr>
        <w:pStyle w:val="Compact"/>
      </w:pPr>
      <w:r>
        <w:t xml:space="preserve">Worked with clients to conduct stakeholder interviews, translating business goals into actionable design strategies.</w:t>
      </w:r>
    </w:p>
    <w:bookmarkEnd w:id="24"/>
    <w:bookmarkStart w:id="25" w:name="internship-uxui-designer"/>
    <w:p>
      <w:pPr>
        <w:pStyle w:val="Heading3"/>
      </w:pPr>
      <w:r>
        <w:t xml:space="preserve">Internship: UX/UI Designer</w:t>
      </w:r>
    </w:p>
    <w:p>
      <w:pPr>
        <w:pStyle w:val="FirstParagraph"/>
      </w:pPr>
      <w:r>
        <w:rPr>
          <w:bCs/>
          <w:b/>
        </w:rPr>
        <w:t xml:space="preserve">[Company Name], Ankara, Turkey</w:t>
      </w:r>
    </w:p>
    <w:p>
      <w:pPr>
        <w:pStyle w:val="BodyText"/>
      </w:pPr>
      <w:r>
        <w:rPr>
          <w:iCs/>
          <w:i/>
        </w:rPr>
        <w:t xml:space="preserve">July 2017 – June 2018</w:t>
      </w:r>
    </w:p>
    <w:p>
      <w:pPr>
        <w:numPr>
          <w:ilvl w:val="0"/>
          <w:numId w:val="1003"/>
        </w:numPr>
        <w:pStyle w:val="Compact"/>
      </w:pPr>
      <w:r>
        <w:t xml:space="preserve">Assisted in redesigning a mobile app for a local fintech company, resulting in a 40% increase in user retention.</w:t>
      </w:r>
    </w:p>
    <w:p>
      <w:pPr>
        <w:numPr>
          <w:ilvl w:val="0"/>
          <w:numId w:val="1003"/>
        </w:numPr>
        <w:pStyle w:val="Compact"/>
      </w:pPr>
      <w:r>
        <w:t xml:space="preserve">Learned the fundamentals of user research, including surveys and interviews, to better understand Turkish user demographics.</w:t>
      </w:r>
    </w:p>
    <w:bookmarkEnd w:id="25"/>
    <w:bookmarkEnd w:id="26"/>
    <w:bookmarkStart w:id="27" w:name="education"/>
    <w:p>
      <w:pPr>
        <w:pStyle w:val="Heading2"/>
      </w:pPr>
      <w:r>
        <w:t xml:space="preserve">Education</w:t>
      </w:r>
    </w:p>
    <w:p>
      <w:pPr>
        <w:pStyle w:val="FirstParagraph"/>
      </w:pPr>
      <w:r>
        <w:rPr>
          <w:bCs/>
          <w:b/>
        </w:rPr>
        <w:t xml:space="preserve">Bachelor of Science in Graphic Design</w:t>
      </w:r>
    </w:p>
    <w:p>
      <w:pPr>
        <w:pStyle w:val="BodyText"/>
      </w:pPr>
      <w:r>
        <w:rPr>
          <w:iCs/>
          <w:i/>
        </w:rPr>
        <w:t xml:space="preserve">[University Name], Ankara, Turkey</w:t>
      </w:r>
    </w:p>
    <w:p>
      <w:pPr>
        <w:pStyle w:val="BodyText"/>
      </w:pPr>
      <w:r>
        <w:rPr>
          <w:iCs/>
          <w:i/>
        </w:rPr>
        <w:t xml:space="preserve">Graduated: June 2017</w:t>
      </w:r>
    </w:p>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User Research:</w:t>
      </w:r>
      <w:r>
        <w:t xml:space="preserve"> </w:t>
      </w:r>
      <w:r>
        <w:t xml:space="preserve">Conducting interviews, creating personas, usability testing</w:t>
      </w:r>
    </w:p>
    <w:p>
      <w:pPr>
        <w:numPr>
          <w:ilvl w:val="0"/>
          <w:numId w:val="1004"/>
        </w:numPr>
        <w:pStyle w:val="Compact"/>
      </w:pPr>
      <w:r>
        <w:rPr>
          <w:bCs/>
          <w:b/>
        </w:rPr>
        <w:t xml:space="preserve">Cross-Platform Design:</w:t>
      </w:r>
      <w:r>
        <w:t xml:space="preserve"> </w:t>
      </w:r>
      <w:r>
        <w:t xml:space="preserve">Web (Figma), Mobile (iOS/Android)</w:t>
      </w:r>
    </w:p>
    <w:p>
      <w:pPr>
        <w:numPr>
          <w:ilvl w:val="0"/>
          <w:numId w:val="1004"/>
        </w:numPr>
        <w:pStyle w:val="Compact"/>
      </w:pPr>
      <w:r>
        <w:rPr>
          <w:bCs/>
          <w:b/>
        </w:rPr>
        <w:t xml:space="preserve">Collaboration Tools:</w:t>
      </w:r>
      <w:r>
        <w:t xml:space="preserve"> </w:t>
      </w:r>
      <w:r>
        <w:t xml:space="preserve">Slack, Jira, Trello</w:t>
      </w:r>
    </w:p>
    <w:p>
      <w:pPr>
        <w:numPr>
          <w:ilvl w:val="0"/>
          <w:numId w:val="1004"/>
        </w:numPr>
        <w:pStyle w:val="Compact"/>
      </w:pPr>
      <w:r>
        <w:rPr>
          <w:bCs/>
          <w:b/>
        </w:rPr>
        <w:t xml:space="preserve">Languages:</w:t>
      </w:r>
      <w:r>
        <w:t xml:space="preserve"> </w:t>
      </w:r>
      <w:r>
        <w:t xml:space="preserve">English (fluent), Turkish (native)</w:t>
      </w:r>
    </w:p>
    <w:bookmarkEnd w:id="28"/>
    <w:bookmarkStart w:id="32" w:name="projects"/>
    <w:p>
      <w:pPr>
        <w:pStyle w:val="Heading2"/>
      </w:pPr>
      <w:r>
        <w:t xml:space="preserve">Projects</w:t>
      </w:r>
    </w:p>
    <w:bookmarkStart w:id="29" w:name="local-e-commerce-platform-redesign"/>
    <w:p>
      <w:pPr>
        <w:pStyle w:val="Heading3"/>
      </w:pPr>
      <w:r>
        <w:t xml:space="preserve">Local E-Commerce Platform Redesign</w:t>
      </w:r>
    </w:p>
    <w:p>
      <w:pPr>
        <w:pStyle w:val="FirstParagraph"/>
      </w:pPr>
      <w:r>
        <w:rPr>
          <w:iCs/>
          <w:i/>
        </w:rPr>
        <w:t xml:space="preserve">Client: Ankara-based Startup</w:t>
      </w:r>
    </w:p>
    <w:p>
      <w:pPr>
        <w:pStyle w:val="BodyText"/>
      </w:pPr>
      <w:r>
        <w:t xml:space="preserve">Made a comprehensive redesign of the platform’s UI/UX, incorporating user feedback from Ankara. The project increased customer satisfaction by 30% and reduced bounce rates by 20%.</w:t>
      </w:r>
    </w:p>
    <w:bookmarkEnd w:id="29"/>
    <w:bookmarkStart w:id="30" w:name="cultural-awareness-app"/>
    <w:p>
      <w:pPr>
        <w:pStyle w:val="Heading3"/>
      </w:pPr>
      <w:r>
        <w:t xml:space="preserve">Cultural Awareness App</w:t>
      </w:r>
    </w:p>
    <w:p>
      <w:pPr>
        <w:pStyle w:val="FirstParagraph"/>
      </w:pPr>
      <w:r>
        <w:rPr>
          <w:iCs/>
          <w:i/>
        </w:rPr>
        <w:t xml:space="preserve">Client: Turkish Ministry of Culture</w:t>
      </w:r>
    </w:p>
    <w:p>
      <w:pPr>
        <w:pStyle w:val="BodyText"/>
      </w:pPr>
      <w:r>
        <w:t xml:space="preserve">Designed an interactive app to promote cultural heritage in Turkey, focusing on the unique needs of Ankara’s diverse user base. The app was praised for its accessibility and educational value.</w:t>
      </w:r>
    </w:p>
    <w:bookmarkEnd w:id="30"/>
    <w:bookmarkStart w:id="31" w:name="sustainability-web-platform"/>
    <w:p>
      <w:pPr>
        <w:pStyle w:val="Heading3"/>
      </w:pPr>
      <w:r>
        <w:t xml:space="preserve">Sustainability Web Platform</w:t>
      </w:r>
    </w:p>
    <w:p>
      <w:pPr>
        <w:pStyle w:val="FirstParagraph"/>
      </w:pPr>
      <w:r>
        <w:rPr>
          <w:iCs/>
          <w:i/>
        </w:rPr>
        <w:t xml:space="preserve">Client: NGO in Ankara</w:t>
      </w:r>
    </w:p>
    <w:p>
      <w:pPr>
        <w:pStyle w:val="BodyText"/>
      </w:pPr>
      <w:r>
        <w:t xml:space="preserve">Created a responsive web design to raise awareness about environmental issues in Turkey. The platform featured a clean, intuitive layout that aligned with the organization’s mission.</w:t>
      </w:r>
    </w:p>
    <w:bookmarkEnd w:id="31"/>
    <w:bookmarkEnd w:id="32"/>
    <w:bookmarkStart w:id="33" w:name="certifications-courses"/>
    <w:p>
      <w:pPr>
        <w:pStyle w:val="Heading2"/>
      </w:pPr>
      <w:r>
        <w:t xml:space="preserve">Certifications &amp; Courses</w:t>
      </w:r>
    </w:p>
    <w:p>
      <w:pPr>
        <w:numPr>
          <w:ilvl w:val="0"/>
          <w:numId w:val="1005"/>
        </w:numPr>
        <w:pStyle w:val="Compact"/>
      </w:pPr>
      <w:r>
        <w:rPr>
          <w:bCs/>
          <w:b/>
        </w:rPr>
        <w:t xml:space="preserve">Certified UX Designer</w:t>
      </w:r>
      <w:r>
        <w:t xml:space="preserve"> </w:t>
      </w:r>
      <w:r>
        <w:t xml:space="preserve">– [Institution Name], 2019</w:t>
      </w:r>
    </w:p>
    <w:p>
      <w:pPr>
        <w:numPr>
          <w:ilvl w:val="0"/>
          <w:numId w:val="1005"/>
        </w:numPr>
        <w:pStyle w:val="Compact"/>
      </w:pPr>
      <w:r>
        <w:rPr>
          <w:bCs/>
          <w:b/>
        </w:rPr>
        <w:t xml:space="preserve">User Experience Design for Mobile Applications</w:t>
      </w:r>
      <w:r>
        <w:t xml:space="preserve"> </w:t>
      </w:r>
      <w:r>
        <w:t xml:space="preserve">– [Platform Name], 2018</w:t>
      </w:r>
    </w:p>
    <w:p>
      <w:pPr>
        <w:numPr>
          <w:ilvl w:val="0"/>
          <w:numId w:val="1005"/>
        </w:numPr>
        <w:pStyle w:val="Compact"/>
      </w:pPr>
      <w:r>
        <w:rPr>
          <w:bCs/>
          <w:b/>
        </w:rPr>
        <w:t xml:space="preserve">Adobe Certified Expert (ACE) in Photoshop and Illustrator</w:t>
      </w:r>
      <w:r>
        <w:t xml:space="preserve">, 2017</w:t>
      </w:r>
    </w:p>
    <w:bookmarkEnd w:id="33"/>
    <w:bookmarkStart w:id="34" w:name="professional-memberships-contributions"/>
    <w:p>
      <w:pPr>
        <w:pStyle w:val="Heading2"/>
      </w:pPr>
      <w:r>
        <w:t xml:space="preserve">Professional Memberships &amp; Contributions</w:t>
      </w:r>
    </w:p>
    <w:p>
      <w:pPr>
        <w:pStyle w:val="FirstParagraph"/>
      </w:pPr>
      <w:r>
        <w:rPr>
          <w:bCs/>
          <w:b/>
        </w:rPr>
        <w:t xml:space="preserve">Turkish UX Association (TUXA)</w:t>
      </w:r>
      <w:r>
        <w:t xml:space="preserve"> </w:t>
      </w:r>
      <w:r>
        <w:t xml:space="preserve">– Member since 2020. Active in local workshops and networking events in Ankara.</w:t>
      </w:r>
    </w:p>
    <w:p>
      <w:pPr>
        <w:pStyle w:val="BodyText"/>
      </w:pPr>
      <w:r>
        <w:rPr>
          <w:bCs/>
          <w:b/>
        </w:rPr>
        <w:t xml:space="preserve">Guest Speaker at Ankara Design Week</w:t>
      </w:r>
      <w:r>
        <w:t xml:space="preserve"> </w:t>
      </w:r>
      <w:r>
        <w:t xml:space="preserve">– Presented on “Designing for Turkish Users” in 2021, sharing insights on cultural nuances in UX/UI design.</w:t>
      </w:r>
    </w:p>
    <w:bookmarkEnd w:id="34"/>
    <w:bookmarkStart w:id="35" w:name="references"/>
    <w:p>
      <w:pPr>
        <w:pStyle w:val="Heading2"/>
      </w:pPr>
      <w:r>
        <w:t xml:space="preserve">References</w:t>
      </w:r>
    </w:p>
    <w:p>
      <w:pPr>
        <w:pStyle w:val="FirstParagraph"/>
      </w:pPr>
      <w:r>
        <w:t xml:space="preserve">Available upon request. Please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2026-07-23T09:41:34Z</dcterms:created>
  <dcterms:modified xsi:type="dcterms:W3CDTF">2026-07-23T09:41:34Z</dcterms:modified>
</cp:coreProperties>
</file>

<file path=docProps/custom.xml><?xml version="1.0" encoding="utf-8"?>
<Properties xmlns="http://schemas.openxmlformats.org/officeDocument/2006/custom-properties" xmlns:vt="http://schemas.openxmlformats.org/officeDocument/2006/docPropsVTypes"/>
</file>