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Argentina</w:t>
      </w:r>
      <w:r>
        <w:t xml:space="preserve"> </w:t>
      </w:r>
      <w:r>
        <w:t xml:space="preserve">Córdoba</w:t>
      </w:r>
    </w:p>
    <w:bookmarkStart w:id="30" w:name="curriculum-vitae"/>
    <w:p>
      <w:pPr>
        <w:pStyle w:val="Heading1"/>
      </w:pPr>
      <w:r>
        <w:t xml:space="preserve">Curriculum Vitae</w:t>
      </w:r>
    </w:p>
    <w:p>
      <w:pPr>
        <w:pStyle w:val="FirstParagraph"/>
      </w:pPr>
      <w:r>
        <w:rPr>
          <w:bCs/>
          <w:b/>
        </w:rPr>
        <w:t xml:space="preserve">Name:</w:t>
      </w:r>
      <w:r>
        <w:t xml:space="preserve"> </w:t>
      </w:r>
      <w:r>
        <w:t xml:space="preserve">Dr. Mariana López Fernández</w:t>
      </w:r>
      <w:r>
        <w:br/>
      </w:r>
      <w:r>
        <w:rPr>
          <w:bCs/>
          <w:b/>
        </w:rPr>
        <w:t xml:space="preserve">Address:</w:t>
      </w:r>
      <w:r>
        <w:t xml:space="preserve"> </w:t>
      </w:r>
      <w:r>
        <w:t xml:space="preserve">Calle San Martín 123, Córdoba City, Córdoba Province, Argentina</w:t>
      </w:r>
      <w:r>
        <w:br/>
      </w:r>
      <w:r>
        <w:rPr>
          <w:bCs/>
          <w:b/>
        </w:rPr>
        <w:t xml:space="preserve">Email:</w:t>
      </w:r>
      <w:r>
        <w:t xml:space="preserve"> </w:t>
      </w:r>
      <w:r>
        <w:t xml:space="preserve">marianalopez@vetcordoba.com</w:t>
      </w:r>
      <w:r>
        <w:br/>
      </w:r>
      <w:r>
        <w:rPr>
          <w:bCs/>
          <w:b/>
        </w:rPr>
        <w:t xml:space="preserve">Phone:</w:t>
      </w:r>
      <w:r>
        <w:t xml:space="preserve"> </w:t>
      </w:r>
      <w:r>
        <w:t xml:space="preserve">+54 911 2345-6789</w:t>
      </w:r>
    </w:p>
    <w:bookmarkStart w:id="20" w:name="professional-summary"/>
    <w:p>
      <w:pPr>
        <w:pStyle w:val="Heading2"/>
      </w:pPr>
      <w:r>
        <w:t xml:space="preserve">Professional Summary</w:t>
      </w:r>
    </w:p>
    <w:p>
      <w:pPr>
        <w:pStyle w:val="FirstParagraph"/>
      </w:pPr>
      <w:r>
        <w:t xml:space="preserve">A dedicated and experienced Veterinarian with over a decade of practice in Argentina Córdoba. Specialized in clinical care, surgical procedures, and preventive medicine for domestic animals, livestock, and exotic species. Committed to promoting animal welfare and advancing veterinary science within the region. Proven expertise in managing veterinary clinics, collaborating with local agricultural communities, and contributing to public health initiatives in Córdoba.</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 and Surgery</w:t>
      </w:r>
      <w:r>
        <w:t xml:space="preserve">, Universidad Nacional de Córdoba (UNC), Argentina. Graduated in 2010 with honors, specializing in Small Animal Medicine and Public Health.</w:t>
      </w:r>
    </w:p>
    <w:p>
      <w:pPr>
        <w:numPr>
          <w:ilvl w:val="0"/>
          <w:numId w:val="1001"/>
        </w:numPr>
        <w:pStyle w:val="Compact"/>
      </w:pPr>
      <w:r>
        <w:rPr>
          <w:bCs/>
          <w:b/>
        </w:rPr>
        <w:t xml:space="preserve">Master’s Degree in Animal Health Management</w:t>
      </w:r>
      <w:r>
        <w:t xml:space="preserve">, Universidad Nacional de La Plata, Argentina. Focused on epidemiology and sustainable livestock practices, 2014.</w:t>
      </w:r>
    </w:p>
    <w:p>
      <w:pPr>
        <w:numPr>
          <w:ilvl w:val="0"/>
          <w:numId w:val="1001"/>
        </w:numPr>
        <w:pStyle w:val="Compact"/>
      </w:pPr>
      <w:r>
        <w:rPr>
          <w:bCs/>
          <w:b/>
        </w:rPr>
        <w:t xml:space="preserve">Postgraduate Course in Exotic Animal Care</w:t>
      </w:r>
      <w:r>
        <w:t xml:space="preserve">, Instituto Argentino de Medicina Veterinaria (IAMV), 2018.</w:t>
      </w:r>
    </w:p>
    <w:bookmarkEnd w:id="21"/>
    <w:bookmarkStart w:id="25" w:name="work-experience"/>
    <w:p>
      <w:pPr>
        <w:pStyle w:val="Heading2"/>
      </w:pPr>
      <w:r>
        <w:t xml:space="preserve">Work Experience</w:t>
      </w:r>
    </w:p>
    <w:bookmarkStart w:id="22" w:name="X47f9910a2a4f5d1cfc5eb062841ee7e0d52fb29"/>
    <w:p>
      <w:pPr>
        <w:pStyle w:val="Heading3"/>
      </w:pPr>
      <w:r>
        <w:t xml:space="preserve">Veterinary Clinician, Clínica Veterinaria San Pablo, Córdoba City</w:t>
      </w:r>
    </w:p>
    <w:p>
      <w:pPr>
        <w:pStyle w:val="FirstParagraph"/>
      </w:pPr>
      <w:r>
        <w:rPr>
          <w:iCs/>
          <w:i/>
        </w:rPr>
        <w:t xml:space="preserve">January 2015 – Present</w:t>
      </w:r>
    </w:p>
    <w:p>
      <w:pPr>
        <w:numPr>
          <w:ilvl w:val="0"/>
          <w:numId w:val="1002"/>
        </w:numPr>
        <w:pStyle w:val="Compact"/>
      </w:pPr>
      <w:r>
        <w:t xml:space="preserve">Provided comprehensive medical care to dogs, cats, and small mammals, including diagnostics, treatment plans, and surgical interventions.</w:t>
      </w:r>
    </w:p>
    <w:p>
      <w:pPr>
        <w:numPr>
          <w:ilvl w:val="0"/>
          <w:numId w:val="1002"/>
        </w:numPr>
        <w:pStyle w:val="Compact"/>
      </w:pPr>
      <w:r>
        <w:t xml:space="preserve">Collaborated with local farmers to implement preventive health programs for livestock, reducing disease outbreaks in the region.</w:t>
      </w:r>
    </w:p>
    <w:p>
      <w:pPr>
        <w:numPr>
          <w:ilvl w:val="0"/>
          <w:numId w:val="1002"/>
        </w:numPr>
        <w:pStyle w:val="Compact"/>
      </w:pPr>
      <w:r>
        <w:t xml:space="preserve">Served as a mentor for veterinary students from UNC during their clinical rotations in Córdoba.</w:t>
      </w:r>
    </w:p>
    <w:p>
      <w:pPr>
        <w:numPr>
          <w:ilvl w:val="0"/>
          <w:numId w:val="1002"/>
        </w:numPr>
        <w:pStyle w:val="Compact"/>
      </w:pPr>
      <w:r>
        <w:t xml:space="preserve">Organized community workshops on pet nutrition and parasite control, targeting low-income families in Córdoba Province.</w:t>
      </w:r>
    </w:p>
    <w:bookmarkEnd w:id="22"/>
    <w:bookmarkStart w:id="23" w:name="X0bee73814d9164799e54501b02384f5abed85c3"/>
    <w:p>
      <w:pPr>
        <w:pStyle w:val="Heading3"/>
      </w:pPr>
      <w:r>
        <w:t xml:space="preserve">Intern Veterinarian, Hospital Veterinario de Alta Complejidad, Córdoba</w:t>
      </w:r>
    </w:p>
    <w:p>
      <w:pPr>
        <w:pStyle w:val="FirstParagraph"/>
      </w:pPr>
      <w:r>
        <w:rPr>
          <w:iCs/>
          <w:i/>
        </w:rPr>
        <w:t xml:space="preserve">June 2010 – December 2014</w:t>
      </w:r>
    </w:p>
    <w:p>
      <w:pPr>
        <w:numPr>
          <w:ilvl w:val="0"/>
          <w:numId w:val="1003"/>
        </w:numPr>
        <w:pStyle w:val="Compact"/>
      </w:pPr>
      <w:r>
        <w:t xml:space="preserve">Gained hands-on experience in emergency care, critical care units, and advanced surgical techniques for both domestic and exotic animals.</w:t>
      </w:r>
    </w:p>
    <w:p>
      <w:pPr>
        <w:numPr>
          <w:ilvl w:val="0"/>
          <w:numId w:val="1003"/>
        </w:numPr>
        <w:pStyle w:val="Compact"/>
      </w:pPr>
      <w:r>
        <w:t xml:space="preserve">Conducted research on zoonotic diseases prevalent in Argentina Córdoba, contributing to regional public health strategies.</w:t>
      </w:r>
    </w:p>
    <w:p>
      <w:pPr>
        <w:numPr>
          <w:ilvl w:val="0"/>
          <w:numId w:val="1003"/>
        </w:numPr>
        <w:pStyle w:val="Compact"/>
      </w:pPr>
      <w:r>
        <w:t xml:space="preserve">Participated in field visits to rural areas to assess animal health conditions and provide mobile veterinary services.</w:t>
      </w:r>
    </w:p>
    <w:bookmarkEnd w:id="23"/>
    <w:bookmarkStart w:id="24" w:name="Xd230b52cff20d92fa7f0bc564e0836d8478781d"/>
    <w:p>
      <w:pPr>
        <w:pStyle w:val="Heading3"/>
      </w:pPr>
      <w:r>
        <w:t xml:space="preserve">Veterinary Advisor, Instituto de Investigación Agraria (IIA), Córdoba</w:t>
      </w:r>
    </w:p>
    <w:p>
      <w:pPr>
        <w:pStyle w:val="FirstParagraph"/>
      </w:pPr>
      <w:r>
        <w:rPr>
          <w:iCs/>
          <w:i/>
        </w:rPr>
        <w:t xml:space="preserve">2014 – 2015</w:t>
      </w:r>
    </w:p>
    <w:p>
      <w:pPr>
        <w:numPr>
          <w:ilvl w:val="0"/>
          <w:numId w:val="1004"/>
        </w:numPr>
        <w:pStyle w:val="Compact"/>
      </w:pPr>
      <w:r>
        <w:t xml:space="preserve">Advised on biosecurity protocols for large-scale livestock farms in Córdoba, improving productivity and disease prevention.</w:t>
      </w:r>
    </w:p>
    <w:p>
      <w:pPr>
        <w:numPr>
          <w:ilvl w:val="0"/>
          <w:numId w:val="1004"/>
        </w:numPr>
        <w:pStyle w:val="Compact"/>
      </w:pPr>
      <w:r>
        <w:t xml:space="preserve">Collaborated with agricultural cooperatives to develop sustainable farming practices that align with veterinary health standards.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Profesional de Veterinario</w:t>
      </w:r>
      <w:r>
        <w:t xml:space="preserve">, Colegio de Veterinarios de la Provincia de Córdoba (CVPC), Registration No. 56789, 2010.</w:t>
      </w:r>
    </w:p>
    <w:p>
      <w:pPr>
        <w:numPr>
          <w:ilvl w:val="0"/>
          <w:numId w:val="1005"/>
        </w:numPr>
        <w:pStyle w:val="Compact"/>
      </w:pPr>
      <w:r>
        <w:rPr>
          <w:bCs/>
          <w:b/>
        </w:rPr>
        <w:t xml:space="preserve">Board Certification in Small Animal Surgery</w:t>
      </w:r>
      <w:r>
        <w:t xml:space="preserve">, Asociación Argentina de Cirujanos Veterinarios (AACV), 2016.</w:t>
      </w:r>
    </w:p>
    <w:p>
      <w:pPr>
        <w:numPr>
          <w:ilvl w:val="0"/>
          <w:numId w:val="1005"/>
        </w:numPr>
        <w:pStyle w:val="Compact"/>
      </w:pPr>
      <w:r>
        <w:rPr>
          <w:bCs/>
          <w:b/>
        </w:rPr>
        <w:t xml:space="preserve">Certificate in Advanced Diagnostic Imaging</w:t>
      </w:r>
      <w:r>
        <w:t xml:space="preserve">, Instituto de Medicina Veterinaria, Buenos Aires, 2017.</w:t>
      </w:r>
    </w:p>
    <w:p>
      <w:pPr>
        <w:numPr>
          <w:ilvl w:val="0"/>
          <w:numId w:val="1005"/>
        </w:numPr>
        <w:pStyle w:val="Compact"/>
      </w:pPr>
      <w:r>
        <w:rPr>
          <w:bCs/>
          <w:b/>
        </w:rPr>
        <w:t xml:space="preserve">Emergency and Critical Care Certification</w:t>
      </w:r>
      <w:r>
        <w:t xml:space="preserve">, Universidad de Buenos Aires, 2019.</w:t>
      </w:r>
    </w:p>
    <w:bookmarkEnd w:id="26"/>
    <w:bookmarkStart w:id="27" w:name="skills"/>
    <w:p>
      <w:pPr>
        <w:pStyle w:val="Heading2"/>
      </w:pPr>
      <w:r>
        <w:t xml:space="preserve">Skills</w:t>
      </w:r>
    </w:p>
    <w:p>
      <w:pPr>
        <w:numPr>
          <w:ilvl w:val="0"/>
          <w:numId w:val="1006"/>
        </w:numPr>
        <w:pStyle w:val="Compact"/>
      </w:pPr>
      <w:r>
        <w:t xml:space="preserve">Expertise in clinical diagnostics, including laboratory testing and imaging techniques (X-ray, ultrasound).</w:t>
      </w:r>
    </w:p>
    <w:p>
      <w:pPr>
        <w:numPr>
          <w:ilvl w:val="0"/>
          <w:numId w:val="1006"/>
        </w:numPr>
        <w:pStyle w:val="Compact"/>
      </w:pPr>
      <w:r>
        <w:t xml:space="preserve">Proficient in surgical procedures such as spaying/neutering, orthopedic surgeries, and abdominal operations.</w:t>
      </w:r>
    </w:p>
    <w:p>
      <w:pPr>
        <w:numPr>
          <w:ilvl w:val="0"/>
          <w:numId w:val="1006"/>
        </w:numPr>
        <w:pStyle w:val="Compact"/>
      </w:pPr>
      <w:r>
        <w:t xml:space="preserve">Strong knowledge of animal nutrition and disease prevention strategies tailored to Argentina’s climate and agricultural practices.</w:t>
      </w:r>
    </w:p>
    <w:p>
      <w:pPr>
        <w:numPr>
          <w:ilvl w:val="0"/>
          <w:numId w:val="1006"/>
        </w:numPr>
        <w:pStyle w:val="Compact"/>
      </w:pPr>
      <w:r>
        <w:t xml:space="preserve">Skilled in using veterinary software for patient management and record-keeping (e.g., VetPractice, VETsolutions).</w:t>
      </w:r>
    </w:p>
    <w:p>
      <w:pPr>
        <w:numPr>
          <w:ilvl w:val="0"/>
          <w:numId w:val="1006"/>
        </w:numPr>
        <w:pStyle w:val="Compact"/>
      </w:pPr>
      <w:r>
        <w:t xml:space="preserve">Fluent in Spanish (native) and English (professional proficiency), enabling communication with international clients and research collaborations.</w:t>
      </w:r>
    </w:p>
    <w:bookmarkEnd w:id="27"/>
    <w:bookmarkStart w:id="28"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(reading, writing, speaking)</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Membrete de la Asociación Argentina de Veterinarios (AAV), 2011–Present.</w:t>
      </w:r>
    </w:p>
    <w:p>
      <w:pPr>
        <w:numPr>
          <w:ilvl w:val="0"/>
          <w:numId w:val="1008"/>
        </w:numPr>
        <w:pStyle w:val="Compact"/>
      </w:pPr>
      <w:r>
        <w:t xml:space="preserve">Miembro del Colegio de Veterinarios de la Provincia de Córdoba (CVPC), 2010–Present.</w:t>
      </w:r>
    </w:p>
    <w:p>
      <w:pPr>
        <w:pStyle w:val="FirstParagraph"/>
      </w:pPr>
      <w:r>
        <w:rPr>
          <w:bCs/>
          <w:b/>
        </w:rPr>
        <w:t xml:space="preserve">Volunteer Work:</w:t>
      </w:r>
    </w:p>
    <w:p>
      <w:pPr>
        <w:numPr>
          <w:ilvl w:val="0"/>
          <w:numId w:val="1009"/>
        </w:numPr>
        <w:pStyle w:val="Compact"/>
      </w:pPr>
      <w:r>
        <w:t xml:space="preserve">Founder and Director of "Salud Animal Córdoba", a nonprofit initiative providing free veterinary services to underserved communities in the province.</w:t>
      </w:r>
    </w:p>
    <w:p>
      <w:pPr>
        <w:numPr>
          <w:ilvl w:val="0"/>
          <w:numId w:val="1009"/>
        </w:numPr>
        <w:pStyle w:val="Compact"/>
      </w:pPr>
      <w:r>
        <w:t xml:space="preserve">Volunteer Veterinarian at Fundación Huerta de la Vida, an animal shelter in Córdoba City focused on rescuing and rehabilitating stray animals.</w:t>
      </w:r>
    </w:p>
    <w:p>
      <w:pPr>
        <w:pStyle w:val="FirstParagraph"/>
      </w:pPr>
      <w:r>
        <w:rPr>
          <w:bCs/>
          <w:b/>
        </w:rPr>
        <w:t xml:space="preserve">Research Contributions:</w:t>
      </w:r>
    </w:p>
    <w:p>
      <w:pPr>
        <w:numPr>
          <w:ilvl w:val="0"/>
          <w:numId w:val="1010"/>
        </w:numPr>
        <w:pStyle w:val="Compact"/>
      </w:pPr>
      <w:r>
        <w:t xml:space="preserve">Published a study on the prevalence of leptospirosis in livestock in Argentina Córdoba (Journal of Veterinary Science, 2017).</w:t>
      </w:r>
    </w:p>
    <w:p>
      <w:pPr>
        <w:numPr>
          <w:ilvl w:val="0"/>
          <w:numId w:val="1010"/>
        </w:numPr>
        <w:pStyle w:val="Compact"/>
      </w:pPr>
      <w:r>
        <w:t xml:space="preserve">Presented a paper on sustainable veterinary practices at the International Congress of Animal Health, Buenos Aires, 2019.</w:t>
      </w:r>
    </w:p>
    <w:p>
      <w:pPr>
        <w:pStyle w:val="FirstParagraph"/>
      </w:pPr>
      <w:r>
        <w:rPr>
          <w:bCs/>
          <w:b/>
        </w:rPr>
        <w:t xml:space="preserve">Community Engagement:</w:t>
      </w:r>
    </w:p>
    <w:p>
      <w:pPr>
        <w:numPr>
          <w:ilvl w:val="0"/>
          <w:numId w:val="1011"/>
        </w:numPr>
        <w:pStyle w:val="Compact"/>
      </w:pPr>
      <w:r>
        <w:t xml:space="preserve">Regularly participates in local events such as "Día del Animal" (Animal Day) to promote responsible pet ownership and animal rights in Córdoba.</w:t>
      </w:r>
    </w:p>
    <w:p>
      <w:pPr>
        <w:numPr>
          <w:ilvl w:val="0"/>
          <w:numId w:val="1011"/>
        </w:numPr>
        <w:pStyle w:val="Compact"/>
      </w:pPr>
      <w:r>
        <w:t xml:space="preserve">Collaborates with schools in Córdoba to educate children about wildlife conservation and the role of veterinarians in environmental protection.</w:t>
      </w:r>
    </w:p>
    <w:p>
      <w:pPr>
        <w:pStyle w:val="FirstParagraph"/>
      </w:pPr>
      <w:r>
        <w:t xml:space="preserve">This Curriculum Vitae reflects the professional journey of a Veterinarian deeply rooted in Argentina Córdoba, dedicated to excellence in animal care, community service, and the advancement of veterinary science. The inclusion of regional specifics ensures alignment with local practices and regulations, making it a tailored document for opportunities within the province.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Argentina Córdoba</dc:title>
  <dc:creator/>
  <dc:language>en</dc:language>
  <cp:keywords/>
  <dcterms:created xsi:type="dcterms:W3CDTF">2026-07-23T12:53:57Z</dcterms:created>
  <dcterms:modified xsi:type="dcterms:W3CDTF">2026-07-23T12:53:57Z</dcterms:modified>
</cp:coreProperties>
</file>

<file path=docProps/custom.xml><?xml version="1.0" encoding="utf-8"?>
<Properties xmlns="http://schemas.openxmlformats.org/officeDocument/2006/custom-properties" xmlns:vt="http://schemas.openxmlformats.org/officeDocument/2006/docPropsVTypes"/>
</file>