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France</w:t>
      </w:r>
      <w:r>
        <w:t xml:space="preserve"> </w:t>
      </w:r>
      <w:r>
        <w:t xml:space="preserve">Lyon</w:t>
      </w:r>
    </w:p>
    <w:bookmarkStart w:id="36" w:name="curriculum-vitae"/>
    <w:p>
      <w:pPr>
        <w:pStyle w:val="Heading1"/>
      </w:pPr>
      <w:r>
        <w:t xml:space="preserve">Curriculum Vitae</w:t>
      </w:r>
    </w:p>
    <w:bookmarkStart w:id="35" w:name="X5f7fb44a1f6290e553266994902af9979127ccd"/>
    <w:p>
      <w:pPr>
        <w:pStyle w:val="Heading2"/>
      </w:pPr>
      <w:r>
        <w:t xml:space="preserve">Veterinarian - Specialized in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[Phone Number]</w:t>
      </w:r>
    </w:p>
    <w:p>
      <w:pPr>
        <w:pStyle w:val="BodyText"/>
      </w:pP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dedicated and experienced veterinarian with a passion for animal health and welfare, specializing in small animal care. My work as a Veterinarian in France Lyon has been shaped by a commitment to excellence, community engagement, and innovation in veterinary medicine. With [X years] of experience, I have developed expertise in diagnostics, surgery, preventive care, and client education. My background includes collaborations with renowned clinics and institutions in Lyon, ensuring alignment with the high standards of French veterinary practice.</w:t>
      </w:r>
    </w:p>
    <w:bookmarkEnd w:id="21"/>
    <w:bookmarkStart w:id="22" w:name="education"/>
    <w:p>
      <w:pPr>
        <w:pStyle w:val="Heading3"/>
      </w:pPr>
      <w:r>
        <w:t xml:space="preserve">Education</w:t>
      </w:r>
    </w:p>
    <w:p>
      <w:pPr>
        <w:numPr>
          <w:ilvl w:val="0"/>
          <w:numId w:val="1001"/>
        </w:numPr>
        <w:pStyle w:val="Compact"/>
      </w:pPr>
      <w:r>
        <w:rPr>
          <w:bCs/>
          <w:b/>
        </w:rPr>
        <w:t xml:space="preserve">Diplôme d'Études Vétérinaires (DEV)</w:t>
      </w:r>
      <w:r>
        <w:t xml:space="preserve">, Ecole Nationale Vétérinaire de Lyon (ENVL), Lyon, France</w:t>
      </w:r>
    </w:p>
    <w:p>
      <w:pPr>
        <w:numPr>
          <w:ilvl w:val="0"/>
          <w:numId w:val="1001"/>
        </w:numPr>
        <w:pStyle w:val="Compact"/>
      </w:pPr>
      <w:r>
        <w:rPr>
          <w:bCs/>
          <w:b/>
        </w:rPr>
        <w:t xml:space="preserve">Bachelor’s Degree in Biology</w:t>
      </w:r>
      <w:r>
        <w:t xml:space="preserve">, Université Claude Bernard Lyon 1, Lyon, France</w:t>
      </w:r>
    </w:p>
    <w:bookmarkEnd w:id="22"/>
    <w:bookmarkStart w:id="26" w:name="professional-experience"/>
    <w:p>
      <w:pPr>
        <w:pStyle w:val="Heading3"/>
      </w:pPr>
      <w:r>
        <w:t xml:space="preserve">Professional Experience</w:t>
      </w:r>
    </w:p>
    <w:bookmarkStart w:id="23" w:name="veterinary-surgeon"/>
    <w:p>
      <w:pPr>
        <w:pStyle w:val="Heading4"/>
      </w:pPr>
      <w:r>
        <w:t xml:space="preserve">Veterinary Surgeon</w:t>
      </w:r>
    </w:p>
    <w:p>
      <w:pPr>
        <w:pStyle w:val="FirstParagraph"/>
      </w:pPr>
      <w:r>
        <w:rPr>
          <w:iCs/>
          <w:i/>
        </w:rPr>
        <w:t xml:space="preserve">Clinique Vétérinaire Saint-Jean, Lyon, France | 2020 – Present</w:t>
      </w:r>
    </w:p>
    <w:p>
      <w:pPr>
        <w:numPr>
          <w:ilvl w:val="0"/>
          <w:numId w:val="1002"/>
        </w:numPr>
        <w:pStyle w:val="Compact"/>
      </w:pPr>
      <w:r>
        <w:t xml:space="preserve">Provided comprehensive care for small animals, including diagnostics, surgery, and preventive medicine.</w:t>
      </w:r>
    </w:p>
    <w:p>
      <w:pPr>
        <w:numPr>
          <w:ilvl w:val="0"/>
          <w:numId w:val="1002"/>
        </w:numPr>
        <w:pStyle w:val="Compact"/>
      </w:pPr>
      <w:r>
        <w:t xml:space="preserve">Collaborated with a multidisciplinary team to manage complex cases and ensure high-quality patient outcomes.</w:t>
      </w:r>
    </w:p>
    <w:p>
      <w:pPr>
        <w:numPr>
          <w:ilvl w:val="0"/>
          <w:numId w:val="1002"/>
        </w:numPr>
        <w:pStyle w:val="Compact"/>
      </w:pPr>
      <w:r>
        <w:t xml:space="preserve">Conducted regular health check-ups and vaccinations for pets in Lyon’s urban communities.</w:t>
      </w:r>
    </w:p>
    <w:p>
      <w:pPr>
        <w:numPr>
          <w:ilvl w:val="0"/>
          <w:numId w:val="1002"/>
        </w:numPr>
        <w:pStyle w:val="Compact"/>
      </w:pPr>
      <w:r>
        <w:t xml:space="preserve">Offered client education on nutrition, behavior, and disease prevention tailored to the French pet-owning population.</w:t>
      </w:r>
    </w:p>
    <w:bookmarkEnd w:id="23"/>
    <w:bookmarkStart w:id="24" w:name="internship-in-veterinary-medicine"/>
    <w:p>
      <w:pPr>
        <w:pStyle w:val="Heading4"/>
      </w:pPr>
      <w:r>
        <w:t xml:space="preserve">Internship in Veterinary Medicine</w:t>
      </w:r>
    </w:p>
    <w:p>
      <w:pPr>
        <w:pStyle w:val="FirstParagraph"/>
      </w:pPr>
      <w:r>
        <w:rPr>
          <w:iCs/>
          <w:i/>
        </w:rPr>
        <w:t xml:space="preserve">Hôpital Vétérinaire de la Croix-Rousse, Lyon, France | 2018 – 2020</w:t>
      </w:r>
    </w:p>
    <w:p>
      <w:pPr>
        <w:numPr>
          <w:ilvl w:val="0"/>
          <w:numId w:val="1003"/>
        </w:numPr>
        <w:pStyle w:val="Compact"/>
      </w:pPr>
      <w:r>
        <w:t xml:space="preserve">Gained hands-on experience in emergency care, radiology, and laboratory diagnostics.</w:t>
      </w:r>
    </w:p>
    <w:p>
      <w:pPr>
        <w:numPr>
          <w:ilvl w:val="0"/>
          <w:numId w:val="1003"/>
        </w:numPr>
        <w:pStyle w:val="Compact"/>
      </w:pPr>
      <w:r>
        <w:t xml:space="preserve">Assisted in surgical procedures and post-operative recovery protocols for a diverse range of species.</w:t>
      </w:r>
    </w:p>
    <w:p>
      <w:pPr>
        <w:numPr>
          <w:ilvl w:val="0"/>
          <w:numId w:val="1003"/>
        </w:numPr>
        <w:pStyle w:val="Compact"/>
      </w:pPr>
      <w:r>
        <w:t xml:space="preserve">Participated in research projects on zoonotic diseases prevalent in France Lyon’s ecosystem.</w:t>
      </w:r>
    </w:p>
    <w:bookmarkEnd w:id="24"/>
    <w:bookmarkStart w:id="25" w:name="veterinary-assistant"/>
    <w:p>
      <w:pPr>
        <w:pStyle w:val="Heading4"/>
      </w:pPr>
      <w:r>
        <w:t xml:space="preserve">Veterinary Assistant</w:t>
      </w:r>
    </w:p>
    <w:p>
      <w:pPr>
        <w:pStyle w:val="FirstParagraph"/>
      </w:pPr>
      <w:r>
        <w:rPr>
          <w:iCs/>
          <w:i/>
        </w:rPr>
        <w:t xml:space="preserve">Clinique Vétérinaire du Parc de la Tête d’Or, Lyon, France | 2016 – 2018</w:t>
      </w:r>
    </w:p>
    <w:p>
      <w:pPr>
        <w:numPr>
          <w:ilvl w:val="0"/>
          <w:numId w:val="1004"/>
        </w:numPr>
        <w:pStyle w:val="Compact"/>
      </w:pPr>
      <w:r>
        <w:t xml:space="preserve">Supported veterinarians in daily operations, including patient intake, record-keeping, and client communication.</w:t>
      </w:r>
    </w:p>
    <w:p>
      <w:pPr>
        <w:numPr>
          <w:ilvl w:val="0"/>
          <w:numId w:val="1004"/>
        </w:numPr>
        <w:pStyle w:val="Compact"/>
      </w:pPr>
      <w:r>
        <w:t xml:space="preserve">Managed inventory of pharmaceuticals and medical equipment specific to French veterinary standards.</w:t>
      </w:r>
    </w:p>
    <w:p>
      <w:pPr>
        <w:numPr>
          <w:ilvl w:val="0"/>
          <w:numId w:val="1004"/>
        </w:numPr>
        <w:pStyle w:val="Compact"/>
      </w:pPr>
      <w:r>
        <w:t xml:space="preserve">Contributed to community outreach programs promoting responsible pet ownership in Lyon.</w:t>
      </w:r>
    </w:p>
    <w:bookmarkEnd w:id="25"/>
    <w:bookmarkEnd w:id="26"/>
    <w:bookmarkStart w:id="27" w:name="certifications-and-skills"/>
    <w:p>
      <w:pPr>
        <w:pStyle w:val="Heading3"/>
      </w:pPr>
      <w:r>
        <w:t xml:space="preserve">Certifications and Skills</w:t>
      </w:r>
    </w:p>
    <w:p>
      <w:pPr>
        <w:numPr>
          <w:ilvl w:val="0"/>
          <w:numId w:val="1005"/>
        </w:numPr>
        <w:pStyle w:val="Compact"/>
      </w:pPr>
      <w:r>
        <w:rPr>
          <w:bCs/>
          <w:b/>
        </w:rPr>
        <w:t xml:space="preserve">Diplôme d'Études Vétérinaires (DEV)</w:t>
      </w:r>
      <w:r>
        <w:t xml:space="preserve"> </w:t>
      </w:r>
      <w:r>
        <w:t xml:space="preserve">– ECVL, Lyon, France</w:t>
      </w:r>
    </w:p>
    <w:p>
      <w:pPr>
        <w:numPr>
          <w:ilvl w:val="0"/>
          <w:numId w:val="1005"/>
        </w:numPr>
        <w:pStyle w:val="Compact"/>
      </w:pPr>
      <w:r>
        <w:rPr>
          <w:bCs/>
          <w:b/>
        </w:rPr>
        <w:t xml:space="preserve">French Veterinary License (Licence de Vétérinaire)</w:t>
      </w:r>
    </w:p>
    <w:p>
      <w:pPr>
        <w:numPr>
          <w:ilvl w:val="0"/>
          <w:numId w:val="1005"/>
        </w:numPr>
        <w:pStyle w:val="Compact"/>
      </w:pPr>
      <w:r>
        <w:rPr>
          <w:bCs/>
          <w:b/>
        </w:rPr>
        <w:t xml:space="preserve">Advanced Certificate in Canine and Feline Medicine</w:t>
      </w:r>
    </w:p>
    <w:p>
      <w:pPr>
        <w:numPr>
          <w:ilvl w:val="0"/>
          <w:numId w:val="1005"/>
        </w:numPr>
        <w:pStyle w:val="Compact"/>
      </w:pPr>
      <w:r>
        <w:rPr>
          <w:bCs/>
          <w:b/>
        </w:rPr>
        <w:t xml:space="preserve">Bilingual Proficiency:</w:t>
      </w:r>
      <w:r>
        <w:t xml:space="preserve"> </w:t>
      </w:r>
      <w:r>
        <w:t xml:space="preserve">French (native), English (fluent)</w:t>
      </w:r>
    </w:p>
    <w:p>
      <w:pPr>
        <w:numPr>
          <w:ilvl w:val="0"/>
          <w:numId w:val="1005"/>
        </w:numPr>
        <w:pStyle w:val="Compact"/>
      </w:pPr>
      <w:r>
        <w:rPr>
          <w:bCs/>
          <w:b/>
        </w:rPr>
        <w:t xml:space="preserve">Technical Skills:</w:t>
      </w:r>
      <w:r>
        <w:t xml:space="preserve"> </w:t>
      </w:r>
      <w:r>
        <w:t xml:space="preserve">Diagnostic imaging, surgical techniques, clinical software (VetCloud, VETlab), and animal behavior analysis.</w:t>
      </w:r>
    </w:p>
    <w:bookmarkEnd w:id="27"/>
    <w:bookmarkStart w:id="28" w:name="languages"/>
    <w:p>
      <w:pPr>
        <w:pStyle w:val="Heading3"/>
      </w:pPr>
      <w:r>
        <w:t xml:space="preserve">Languages</w:t>
      </w:r>
    </w:p>
    <w:p>
      <w:pPr>
        <w:numPr>
          <w:ilvl w:val="0"/>
          <w:numId w:val="1006"/>
        </w:numPr>
        <w:pStyle w:val="Compact"/>
      </w:pPr>
      <w:r>
        <w:t xml:space="preserve">French – Native</w:t>
      </w:r>
    </w:p>
    <w:p>
      <w:pPr>
        <w:numPr>
          <w:ilvl w:val="0"/>
          <w:numId w:val="1006"/>
        </w:numPr>
        <w:pStyle w:val="Compact"/>
      </w:pPr>
      <w:r>
        <w:t xml:space="preserve">English – Fluent</w:t>
      </w:r>
    </w:p>
    <w:p>
      <w:pPr>
        <w:numPr>
          <w:ilvl w:val="0"/>
          <w:numId w:val="1006"/>
        </w:numPr>
        <w:pStyle w:val="Compact"/>
      </w:pPr>
      <w:r>
        <w:t xml:space="preserve">Spanish – Basic (for international collaboration)</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Ordre des Vétérinaires de France (OVF)</w:t>
      </w:r>
    </w:p>
    <w:p>
      <w:pPr>
        <w:numPr>
          <w:ilvl w:val="0"/>
          <w:numId w:val="1007"/>
        </w:numPr>
        <w:pStyle w:val="Compact"/>
      </w:pPr>
      <w:r>
        <w:rPr>
          <w:bCs/>
          <w:b/>
        </w:rPr>
        <w:t xml:space="preserve">Société Française de Médecine Vétérinaire (SFMV)</w:t>
      </w:r>
    </w:p>
    <w:p>
      <w:pPr>
        <w:numPr>
          <w:ilvl w:val="0"/>
          <w:numId w:val="1007"/>
        </w:numPr>
        <w:pStyle w:val="Compact"/>
      </w:pPr>
      <w:r>
        <w:rPr>
          <w:bCs/>
          <w:b/>
        </w:rPr>
        <w:t xml:space="preserve">European Society of Veterinary Internal Medicine (ESVIM)</w:t>
      </w:r>
    </w:p>
    <w:bookmarkEnd w:id="29"/>
    <w:bookmarkStart w:id="33" w:name="projects-and-volunteer-work"/>
    <w:p>
      <w:pPr>
        <w:pStyle w:val="Heading3"/>
      </w:pPr>
      <w:r>
        <w:t xml:space="preserve">Projects and Volunteer Work</w:t>
      </w:r>
    </w:p>
    <w:bookmarkStart w:id="30" w:name="community-health-initiative-in-lyon"/>
    <w:p>
      <w:pPr>
        <w:pStyle w:val="Heading4"/>
      </w:pPr>
      <w:r>
        <w:t xml:space="preserve">Community Health Initiative in Lyon</w:t>
      </w:r>
    </w:p>
    <w:p>
      <w:pPr>
        <w:pStyle w:val="FirstParagraph"/>
      </w:pPr>
      <w:r>
        <w:rPr>
          <w:iCs/>
          <w:i/>
        </w:rPr>
        <w:t xml:space="preserve">Lyon, France | 2021 – Present</w:t>
      </w:r>
    </w:p>
    <w:p>
      <w:pPr>
        <w:numPr>
          <w:ilvl w:val="0"/>
          <w:numId w:val="1008"/>
        </w:numPr>
        <w:pStyle w:val="Compact"/>
      </w:pPr>
      <w:r>
        <w:t xml:space="preserve">Organized free vaccination drives for stray animals in Lyon’s districts.</w:t>
      </w:r>
    </w:p>
    <w:p>
      <w:pPr>
        <w:numPr>
          <w:ilvl w:val="0"/>
          <w:numId w:val="1008"/>
        </w:numPr>
        <w:pStyle w:val="Compact"/>
      </w:pPr>
      <w:r>
        <w:t xml:space="preserve">Partnered with local NGOs to promote spaying/neutering programs and reduce pet overpopulation.</w:t>
      </w:r>
    </w:p>
    <w:bookmarkEnd w:id="30"/>
    <w:bookmarkStart w:id="31" w:name="research-on-zoonotic-diseases"/>
    <w:p>
      <w:pPr>
        <w:pStyle w:val="Heading4"/>
      </w:pPr>
      <w:r>
        <w:t xml:space="preserve">Research on Zoonotic Diseases</w:t>
      </w:r>
    </w:p>
    <w:p>
      <w:pPr>
        <w:pStyle w:val="FirstParagraph"/>
      </w:pPr>
      <w:r>
        <w:rPr>
          <w:iCs/>
          <w:i/>
        </w:rPr>
        <w:t xml:space="preserve">Ecole Nationale Vétérinaire de Lyon (ENVL), Lyon, France | 2019 – 2020</w:t>
      </w:r>
    </w:p>
    <w:p>
      <w:pPr>
        <w:numPr>
          <w:ilvl w:val="0"/>
          <w:numId w:val="1009"/>
        </w:numPr>
        <w:pStyle w:val="Compact"/>
      </w:pPr>
      <w:r>
        <w:t xml:space="preserve">Conducted studies on the transmission of Lyme disease and rabies in rural areas of France.</w:t>
      </w:r>
    </w:p>
    <w:p>
      <w:pPr>
        <w:numPr>
          <w:ilvl w:val="0"/>
          <w:numId w:val="1009"/>
        </w:numPr>
        <w:pStyle w:val="Compact"/>
      </w:pPr>
      <w:r>
        <w:t xml:space="preserve">Published findings in collaboration with the French National Institute for Agricultural Research (INRA).</w:t>
      </w:r>
    </w:p>
    <w:bookmarkEnd w:id="31"/>
    <w:bookmarkStart w:id="32" w:name="volunteer-veterinary-care"/>
    <w:p>
      <w:pPr>
        <w:pStyle w:val="Heading4"/>
      </w:pPr>
      <w:r>
        <w:t xml:space="preserve">Volunteer Veterinary Care</w:t>
      </w:r>
    </w:p>
    <w:p>
      <w:pPr>
        <w:pStyle w:val="FirstParagraph"/>
      </w:pPr>
      <w:r>
        <w:rPr>
          <w:iCs/>
          <w:i/>
        </w:rPr>
        <w:t xml:space="preserve">Refuge de Chiens et Chats de Lyon, Lyon, France | 2017 – 2019</w:t>
      </w:r>
    </w:p>
    <w:p>
      <w:pPr>
        <w:numPr>
          <w:ilvl w:val="0"/>
          <w:numId w:val="1010"/>
        </w:numPr>
        <w:pStyle w:val="Compact"/>
      </w:pPr>
      <w:r>
        <w:t xml:space="preserve">Provided medical care to rescued animals and assisted in adoption programs.</w:t>
      </w:r>
    </w:p>
    <w:p>
      <w:pPr>
        <w:numPr>
          <w:ilvl w:val="0"/>
          <w:numId w:val="1010"/>
        </w:numPr>
        <w:pStyle w:val="Compact"/>
      </w:pPr>
      <w:r>
        <w:t xml:space="preserve">Developed health protocols for shelter animals based on best practices in French veterinary medicine.</w:t>
      </w:r>
    </w:p>
    <w:bookmarkEnd w:id="32"/>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rPr>
          <w:bCs/>
          <w:b/>
        </w:rPr>
        <w:t xml:space="preserve">Curriculum Vitae - Veterinarian in France Lyon |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France Lyon</dc:title>
  <dc:creator/>
  <dc:language>en</dc:language>
  <cp:keywords/>
  <dcterms:created xsi:type="dcterms:W3CDTF">2026-07-28T16:07:41Z</dcterms:created>
  <dcterms:modified xsi:type="dcterms:W3CDTF">2026-07-28T16:07:41Z</dcterms:modified>
</cp:coreProperties>
</file>

<file path=docProps/custom.xml><?xml version="1.0" encoding="utf-8"?>
<Properties xmlns="http://schemas.openxmlformats.org/officeDocument/2006/custom-properties" xmlns:vt="http://schemas.openxmlformats.org/officeDocument/2006/docPropsVTypes"/>
</file>