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X77001fb02c0c1e162b7c3644736be4f4f9befab"/>
    <w:p>
      <w:pPr>
        <w:pStyle w:val="Heading2"/>
      </w:pPr>
      <w:r>
        <w:t xml:space="preserve">Veterinarian Specializing in Germany Frankfurt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Frankfurt, Germany</w:t>
      </w:r>
      <w:r>
        <w:br/>
      </w:r>
      <w:r>
        <w:rPr>
          <w:bCs/>
          <w:b/>
        </w:rPr>
        <w:t xml:space="preserve">Languages:</w:t>
      </w:r>
      <w:r>
        <w:t xml:space="preserve"> </w:t>
      </w:r>
      <w:r>
        <w:t xml:space="preserve">German (Native), English (Fluent)</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providing comprehensive animal healthcare services. Proficient in clinical diagnostics, surgical procedures, and preventive care, with a strong focus on the unique veterinary needs of Germany Frankfurt's diverse pet population. Committed to upholding the highest standards of animal welfare and adhering to German veterinary regulations. Passionate about contributing to the growth of veterinary practices in Frankfurt while delivering compassionate care to pets and their owners.</w:t>
      </w:r>
    </w:p>
    <w:bookmarkEnd w:id="21"/>
    <w:bookmarkStart w:id="22" w:name="education"/>
    <w:p>
      <w:pPr>
        <w:pStyle w:val="Heading2"/>
      </w:pPr>
      <w:r>
        <w:t xml:space="preserve">Education</w:t>
      </w:r>
    </w:p>
    <w:p>
      <w:pPr>
        <w:numPr>
          <w:ilvl w:val="0"/>
          <w:numId w:val="1001"/>
        </w:numPr>
        <w:pStyle w:val="Compact"/>
      </w:pPr>
      <w:r>
        <w:rPr>
          <w:bCs/>
          <w:b/>
        </w:rPr>
        <w:t xml:space="preserve">Degree:</w:t>
      </w:r>
      <w:r>
        <w:t xml:space="preserve"> </w:t>
      </w:r>
      <w:r>
        <w:t xml:space="preserve">Dr. med. vet. (Doctor of Veterinary Medicine)</w:t>
      </w:r>
      <w:r>
        <w:br/>
      </w:r>
      <w:r>
        <w:rPr>
          <w:bCs/>
          <w:b/>
        </w:rPr>
        <w:t xml:space="preserve">Institution:</w:t>
      </w:r>
      <w:r>
        <w:t xml:space="preserve"> </w:t>
      </w:r>
      <w:r>
        <w:t xml:space="preserve">[Your University Name], [Country]</w:t>
      </w:r>
      <w:r>
        <w:br/>
      </w:r>
      <w:r>
        <w:rPr>
          <w:bCs/>
          <w:b/>
        </w:rPr>
        <w:t xml:space="preserve">Graduation Year:</w:t>
      </w:r>
      <w:r>
        <w:t xml:space="preserve"> </w:t>
      </w:r>
      <w:r>
        <w:t xml:space="preserve">[Year]</w:t>
      </w:r>
    </w:p>
    <w:p>
      <w:pPr>
        <w:numPr>
          <w:ilvl w:val="0"/>
          <w:numId w:val="1001"/>
        </w:numPr>
        <w:pStyle w:val="Compact"/>
      </w:pPr>
      <w:r>
        <w:rPr>
          <w:bCs/>
          <w:b/>
        </w:rPr>
        <w:t xml:space="preserve">Certification in Small Animal Medicine</w:t>
      </w:r>
      <w:r>
        <w:br/>
      </w:r>
      <w:r>
        <w:rPr>
          <w:bCs/>
          <w:b/>
        </w:rPr>
        <w:t xml:space="preserve">Institution:</w:t>
      </w:r>
      <w:r>
        <w:t xml:space="preserve"> </w:t>
      </w:r>
      <w:r>
        <w:t xml:space="preserve">[Relevant Certification Body, e.g., German Veterinary Association (Tierärztliche Vereinigung)]</w:t>
      </w:r>
      <w:r>
        <w:br/>
      </w:r>
      <w:r>
        <w:rPr>
          <w:bCs/>
          <w:b/>
        </w:rPr>
        <w:t xml:space="preserve">Date:</w:t>
      </w:r>
      <w:r>
        <w:t xml:space="preserve"> </w:t>
      </w:r>
      <w:r>
        <w:t xml:space="preserve">[Year]</w:t>
      </w:r>
    </w:p>
    <w:p>
      <w:pPr>
        <w:numPr>
          <w:ilvl w:val="0"/>
          <w:numId w:val="1001"/>
        </w:numPr>
        <w:pStyle w:val="Compact"/>
      </w:pPr>
      <w:r>
        <w:rPr>
          <w:bCs/>
          <w:b/>
        </w:rPr>
        <w:t xml:space="preserve">Continuing Education Programs</w:t>
      </w:r>
      <w:r>
        <w:br/>
      </w:r>
      <w:r>
        <w:t xml:space="preserve">- Advanced Surgical Techniques in Germany Frankfurt (20XX)</w:t>
      </w:r>
      <w:r>
        <w:br/>
      </w:r>
      <w:r>
        <w:t xml:space="preserve">- Emergency and Critical Care for Companion Animals (20XX)</w:t>
      </w:r>
      <w:r>
        <w:br/>
      </w:r>
      <w:r>
        <w:t xml:space="preserve">- German Animal Welfare Laws and Compliance (20XX)</w:t>
      </w:r>
    </w:p>
    <w:bookmarkEnd w:id="22"/>
    <w:bookmarkStart w:id="25" w:name="professional-experience"/>
    <w:p>
      <w:pPr>
        <w:pStyle w:val="Heading2"/>
      </w:pPr>
      <w:r>
        <w:t xml:space="preserve">Professional Experience</w:t>
      </w:r>
    </w:p>
    <w:bookmarkStart w:id="23" w:name="X26baf024ba0ff96f93d10a0a8b29ba12487d622"/>
    <w:p>
      <w:pPr>
        <w:pStyle w:val="Heading3"/>
      </w:pPr>
      <w:r>
        <w:t xml:space="preserve">Veterinarian, [Clinic Name], Frankfurt, Germany</w:t>
      </w:r>
    </w:p>
    <w:p>
      <w:pPr>
        <w:pStyle w:val="FirstParagraph"/>
      </w:pPr>
      <w:r>
        <w:rPr>
          <w:bCs/>
          <w:b/>
        </w:rPr>
        <w:t xml:space="preserve">Duration:</w:t>
      </w:r>
      <w:r>
        <w:t xml:space="preserve"> </w:t>
      </w:r>
      <w:r>
        <w:t xml:space="preserve">[Start Date] – Present</w:t>
      </w:r>
      <w:r>
        <w:br/>
      </w:r>
      <w:r>
        <w:rPr>
          <w:bCs/>
          <w:b/>
        </w:rPr>
        <w:t xml:space="preserve">Responsibilities:</w:t>
      </w:r>
    </w:p>
    <w:p>
      <w:pPr>
        <w:numPr>
          <w:ilvl w:val="0"/>
          <w:numId w:val="1002"/>
        </w:numPr>
        <w:pStyle w:val="Compact"/>
      </w:pPr>
      <w:r>
        <w:t xml:space="preserve">Diagnosed and treated a wide range of animal health conditions, including chronic illnesses, injuries, and surgical cases.</w:t>
      </w:r>
    </w:p>
    <w:p>
      <w:pPr>
        <w:numPr>
          <w:ilvl w:val="0"/>
          <w:numId w:val="1002"/>
        </w:numPr>
        <w:pStyle w:val="Compact"/>
      </w:pPr>
      <w:r>
        <w:t xml:space="preserve">Collaborated with pet owners in Germany Frankfurt to develop personalized treatment plans aligned with German veterinary guidelines.</w:t>
      </w:r>
    </w:p>
    <w:p>
      <w:pPr>
        <w:numPr>
          <w:ilvl w:val="0"/>
          <w:numId w:val="1002"/>
        </w:numPr>
        <w:pStyle w:val="Compact"/>
      </w:pPr>
      <w:r>
        <w:t xml:space="preserve">Conducted routine check-ups, vaccinations, and preventive care programs for dogs, cats, and exotic pets.</w:t>
      </w:r>
    </w:p>
    <w:p>
      <w:pPr>
        <w:numPr>
          <w:ilvl w:val="0"/>
          <w:numId w:val="1002"/>
        </w:numPr>
        <w:pStyle w:val="Compact"/>
      </w:pPr>
      <w:r>
        <w:t xml:space="preserve">Mentored junior veterinarians and veterinary students at [Clinic Name], fostering a culture of excellence in Germany Frankfurt's veterinary community.</w:t>
      </w:r>
    </w:p>
    <w:p>
      <w:pPr>
        <w:numPr>
          <w:ilvl w:val="0"/>
          <w:numId w:val="1002"/>
        </w:numPr>
        <w:pStyle w:val="Compact"/>
      </w:pPr>
      <w:r>
        <w:t xml:space="preserve">Stayed updated on the latest advancements in veterinary medicine through continuous learning initiatives in Germany.</w:t>
      </w:r>
    </w:p>
    <w:bookmarkEnd w:id="23"/>
    <w:bookmarkStart w:id="24" w:name="X4a51e8c7a48b4a66a99c611ddf18ba8fc551577"/>
    <w:p>
      <w:pPr>
        <w:pStyle w:val="Heading3"/>
      </w:pPr>
      <w:r>
        <w:t xml:space="preserve">Veterinary Assistant, [Another Clinic/Hospital Name], Frankfurt, Germany</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3"/>
        </w:numPr>
        <w:pStyle w:val="Compact"/>
      </w:pPr>
      <w:r>
        <w:t xml:space="preserve">Assisted in surgical procedures, laboratory diagnostics, and patient care under the supervision of licensed veterinarians.</w:t>
      </w:r>
    </w:p>
    <w:p>
      <w:pPr>
        <w:numPr>
          <w:ilvl w:val="0"/>
          <w:numId w:val="1003"/>
        </w:numPr>
        <w:pStyle w:val="Compact"/>
      </w:pPr>
      <w:r>
        <w:t xml:space="preserve">Maintained accurate medical records for patients in compliance with German data protection standards.</w:t>
      </w:r>
    </w:p>
    <w:p>
      <w:pPr>
        <w:numPr>
          <w:ilvl w:val="0"/>
          <w:numId w:val="1003"/>
        </w:numPr>
        <w:pStyle w:val="Compact"/>
      </w:pPr>
      <w:r>
        <w:t xml:space="preserve">Provided customer service to pet owners in Germany Frankfurt, ensuring clear communication about treatment options and aftercare instructions.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Diagnostic imaging (X-ray, ultrasound), surgical procedures, dermatology, and internal medicine.</w:t>
      </w:r>
    </w:p>
    <w:p>
      <w:pPr>
        <w:numPr>
          <w:ilvl w:val="0"/>
          <w:numId w:val="1004"/>
        </w:numPr>
        <w:pStyle w:val="Compact"/>
      </w:pPr>
      <w:r>
        <w:rPr>
          <w:bCs/>
          <w:b/>
        </w:rPr>
        <w:t xml:space="preserve">Technical Skills:</w:t>
      </w:r>
      <w:r>
        <w:t xml:space="preserve"> </w:t>
      </w:r>
      <w:r>
        <w:t xml:space="preserve">Proficient in using veterinary software (e.g., VETCO, VetPractice) and electronic medical records systems.</w:t>
      </w:r>
    </w:p>
    <w:p>
      <w:pPr>
        <w:numPr>
          <w:ilvl w:val="0"/>
          <w:numId w:val="1004"/>
        </w:numPr>
        <w:pStyle w:val="Compact"/>
      </w:pPr>
      <w:r>
        <w:rPr>
          <w:bCs/>
          <w:b/>
        </w:rPr>
        <w:t xml:space="preserve">Communication:</w:t>
      </w:r>
      <w:r>
        <w:t xml:space="preserve"> </w:t>
      </w:r>
      <w:r>
        <w:t xml:space="preserve">Excellent interpersonal skills to build trust with pet owners in Germany Frankfurt, explaining complex medical concepts clearly.</w:t>
      </w:r>
    </w:p>
    <w:p>
      <w:pPr>
        <w:numPr>
          <w:ilvl w:val="0"/>
          <w:numId w:val="1004"/>
        </w:numPr>
        <w:pStyle w:val="Compact"/>
      </w:pPr>
      <w:r>
        <w:rPr>
          <w:bCs/>
          <w:b/>
        </w:rPr>
        <w:t xml:space="preserve">Cultural Competence:</w:t>
      </w:r>
      <w:r>
        <w:t xml:space="preserve"> </w:t>
      </w:r>
      <w:r>
        <w:t xml:space="preserve">Understanding of German pet ownership trends and the importance of animal welfare in Germany's urban environment.</w:t>
      </w:r>
    </w:p>
    <w:p>
      <w:pPr>
        <w:numPr>
          <w:ilvl w:val="0"/>
          <w:numId w:val="1004"/>
        </w:numPr>
        <w:pStyle w:val="Compact"/>
      </w:pPr>
      <w:r>
        <w:rPr>
          <w:bCs/>
          <w:b/>
        </w:rPr>
        <w:t xml:space="preserve">Language Proficiency:</w:t>
      </w:r>
      <w:r>
        <w:t xml:space="preserve"> </w:t>
      </w:r>
      <w:r>
        <w:t xml:space="preserve">Fluent in German and English, enabling seamless interaction with diverse client groups in Frankfurt.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German Veterinary License (Tierarztprüfung):</w:t>
      </w:r>
      <w:r>
        <w:t xml:space="preserve"> </w:t>
      </w:r>
      <w:r>
        <w:t xml:space="preserve">[Year]</w:t>
      </w:r>
    </w:p>
    <w:p>
      <w:pPr>
        <w:numPr>
          <w:ilvl w:val="0"/>
          <w:numId w:val="1005"/>
        </w:numPr>
        <w:pStyle w:val="Compact"/>
      </w:pPr>
      <w:r>
        <w:rPr>
          <w:bCs/>
          <w:b/>
        </w:rPr>
        <w:t xml:space="preserve">Advanced Cardiology Certification:</w:t>
      </w:r>
      <w:r>
        <w:t xml:space="preserve"> </w:t>
      </w:r>
      <w:r>
        <w:t xml:space="preserve">[Institution, Year]</w:t>
      </w:r>
    </w:p>
    <w:p>
      <w:pPr>
        <w:numPr>
          <w:ilvl w:val="0"/>
          <w:numId w:val="1005"/>
        </w:numPr>
        <w:pStyle w:val="Compact"/>
      </w:pPr>
      <w:r>
        <w:rPr>
          <w:bCs/>
          <w:b/>
        </w:rPr>
        <w:t xml:space="preserve">Pet Nutrition Specialist:</w:t>
      </w:r>
      <w:r>
        <w:t xml:space="preserve"> </w:t>
      </w:r>
      <w:r>
        <w:t xml:space="preserve">[Institution, Year]</w:t>
      </w:r>
    </w:p>
    <w:p>
      <w:pPr>
        <w:numPr>
          <w:ilvl w:val="0"/>
          <w:numId w:val="1005"/>
        </w:numPr>
        <w:pStyle w:val="Compact"/>
      </w:pPr>
      <w:r>
        <w:rPr>
          <w:bCs/>
          <w:b/>
        </w:rPr>
        <w:t xml:space="preserve">Certified in Emergency and Critical Care (ECVC):</w:t>
      </w:r>
      <w:r>
        <w:t xml:space="preserve"> </w:t>
      </w:r>
      <w:r>
        <w:t xml:space="preserve">[Year]</w:t>
      </w:r>
    </w:p>
    <w:bookmarkEnd w:id="27"/>
    <w:bookmarkStart w:id="28" w:name="languages"/>
    <w:p>
      <w:pPr>
        <w:pStyle w:val="Heading2"/>
      </w:pPr>
      <w:r>
        <w:t xml:space="preserve">Languages</w:t>
      </w:r>
    </w:p>
    <w:p>
      <w:pPr>
        <w:numPr>
          <w:ilvl w:val="0"/>
          <w:numId w:val="1006"/>
        </w:numPr>
        <w:pStyle w:val="Compact"/>
      </w:pPr>
      <w:r>
        <w:t xml:space="preserve">German: Native speaker</w:t>
      </w:r>
    </w:p>
    <w:p>
      <w:pPr>
        <w:numPr>
          <w:ilvl w:val="0"/>
          <w:numId w:val="1006"/>
        </w:numPr>
        <w:pStyle w:val="Compact"/>
      </w:pPr>
      <w:r>
        <w:t xml:space="preserve">English: Fluent (IELTS/TOEFL score if applicable)</w:t>
      </w:r>
    </w:p>
    <w:p>
      <w:pPr>
        <w:numPr>
          <w:ilvl w:val="0"/>
          <w:numId w:val="1006"/>
        </w:numPr>
        <w:pStyle w:val="Compact"/>
      </w:pPr>
      <w:r>
        <w:t xml:space="preserve">Optional: [Other languages, e.g., French or Spanish]</w:t>
      </w:r>
    </w:p>
    <w:bookmarkEnd w:id="28"/>
    <w:bookmarkStart w:id="29" w:name="references"/>
    <w:p>
      <w:pPr>
        <w:pStyle w:val="Heading2"/>
      </w:pPr>
      <w:r>
        <w:t xml:space="preserve">References</w:t>
      </w:r>
    </w:p>
    <w:p>
      <w:pPr>
        <w:pStyle w:val="FirstParagraph"/>
      </w:pPr>
      <w:r>
        <w:t xml:space="preserve">Available upon request. References include former colleagues, clinic managers, and academic advisors in Germany Frankfurt.</w:t>
      </w:r>
    </w:p>
    <w:bookmarkEnd w:id="29"/>
    <w:bookmarkStart w:id="30" w:name="additional-information"/>
    <w:p>
      <w:pPr>
        <w:pStyle w:val="Heading2"/>
      </w:pPr>
      <w:r>
        <w:t xml:space="preserve">Additional Information</w:t>
      </w:r>
    </w:p>
    <w:p>
      <w:pPr>
        <w:numPr>
          <w:ilvl w:val="0"/>
          <w:numId w:val="1007"/>
        </w:numPr>
        <w:pStyle w:val="Compact"/>
      </w:pPr>
      <w:r>
        <w:rPr>
          <w:bCs/>
          <w:b/>
        </w:rPr>
        <w:t xml:space="preserve">Veterinary Association Membership:</w:t>
      </w:r>
      <w:r>
        <w:t xml:space="preserve"> </w:t>
      </w:r>
      <w:r>
        <w:t xml:space="preserve">Member of the German Veterinary Association (Tierärztliche Vereinigung) and the Frankfurt Veterinary Society.</w:t>
      </w:r>
    </w:p>
    <w:p>
      <w:pPr>
        <w:numPr>
          <w:ilvl w:val="0"/>
          <w:numId w:val="1007"/>
        </w:numPr>
        <w:pStyle w:val="Compact"/>
      </w:pPr>
      <w:r>
        <w:rPr>
          <w:bCs/>
          <w:b/>
        </w:rPr>
        <w:t xml:space="preserve">Community Involvement:</w:t>
      </w:r>
      <w:r>
        <w:t xml:space="preserve"> </w:t>
      </w:r>
      <w:r>
        <w:t xml:space="preserve">Regularly participates in animal welfare campaigns and educational workshops in Frankfurt, promoting responsible pet ownership in Germany.</w:t>
      </w:r>
    </w:p>
    <w:p>
      <w:pPr>
        <w:numPr>
          <w:ilvl w:val="0"/>
          <w:numId w:val="1007"/>
        </w:numPr>
        <w:pStyle w:val="Compact"/>
      </w:pPr>
      <w:r>
        <w:rPr>
          <w:bCs/>
          <w:b/>
        </w:rPr>
        <w:t xml:space="preserve">Research Contributions:</w:t>
      </w:r>
      <w:r>
        <w:t xml:space="preserve"> </w:t>
      </w:r>
      <w:r>
        <w:t xml:space="preserve">Published articles on [specific topic, e.g., "Zoonotic Diseases in Urban Settings"] in veterinary journals, highlighting the importance of Germany's veterinary infrastructure.</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Frankfurt,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Germany Frankfurt</dc:title>
  <dc:creator/>
  <cp:keywords/>
  <dcterms:created xsi:type="dcterms:W3CDTF">2026-07-23T07:18:56Z</dcterms:created>
  <dcterms:modified xsi:type="dcterms:W3CDTF">2026-07-23T07:18:56Z</dcterms:modified>
</cp:coreProperties>
</file>

<file path=docProps/custom.xml><?xml version="1.0" encoding="utf-8"?>
<Properties xmlns="http://schemas.openxmlformats.org/officeDocument/2006/custom-properties" xmlns:vt="http://schemas.openxmlformats.org/officeDocument/2006/docPropsVTypes"/>
</file>