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Veterinarian</w:t>
      </w:r>
      <w:r>
        <w:t xml:space="preserve"> </w:t>
      </w:r>
      <w:r>
        <w:t xml:space="preserve">in</w:t>
      </w:r>
      <w:r>
        <w:t xml:space="preserve"> </w:t>
      </w:r>
      <w:r>
        <w:t xml:space="preserve">Kuwait</w:t>
      </w:r>
      <w:r>
        <w:t xml:space="preserve"> </w:t>
      </w:r>
      <w:r>
        <w:t xml:space="preserve">City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veterinarian-specializing-in-kuwait-city"/>
    <w:p>
      <w:pPr>
        <w:pStyle w:val="Heading2"/>
      </w:pPr>
      <w:r>
        <w:t xml:space="preserve">Veterinarian Specializing in Kuwait City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Ahmed Al-Faraj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ahmed.al-faraj@vets.kw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+965 1234 5678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Kuwait City, Kuwait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Veterinarian with over a decade of experience in clinical practice, research, and community health initiatives in Kuwait City. Proficient in diagnosing and treating a wide range of animal species, from companion pets to livestock. Committed to promoting animal welfare and public health within the vibrant context of Kuwait City. A graduate of the American University of Science and Technology (AUST) with advanced training in veterinary surgery and tropical diseases, I have worked extensively with both private clinics and government agencies in Kuwait City, contributing to the development of local veterinary standards.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Veterinary Medicine</w:t>
      </w:r>
      <w:r>
        <w:t xml:space="preserve">, American University of Science and Technology (AUST), Kuwait City, Kuwait (2010–2015)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Veterinary Pathology</w:t>
      </w:r>
      <w:r>
        <w:t xml:space="preserve">, Kuwait University, Kuwait City, Kuwait (2016–2018)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Advanced Surgical Techniques</w:t>
      </w:r>
      <w:r>
        <w:t xml:space="preserve">, Royal Veterinary College, London, UK (2019)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veterinarian"/>
    <w:p>
      <w:pPr>
        <w:pStyle w:val="Heading4"/>
      </w:pPr>
      <w:r>
        <w:t xml:space="preserve">Senior Veterinarian</w:t>
      </w:r>
    </w:p>
    <w:p>
      <w:pPr>
        <w:pStyle w:val="FirstParagraph"/>
      </w:pPr>
      <w:r>
        <w:rPr>
          <w:bCs/>
          <w:b/>
        </w:rPr>
        <w:t xml:space="preserve">Al-Wafra Veterinary Hospital, Kuwait City, Kuwait</w:t>
      </w:r>
      <w:r>
        <w:br/>
      </w:r>
      <w:r>
        <w:t xml:space="preserve">January 2020 – Present</w:t>
      </w:r>
    </w:p>
    <w:p>
      <w:pPr>
        <w:numPr>
          <w:ilvl w:val="0"/>
          <w:numId w:val="1002"/>
        </w:numPr>
        <w:pStyle w:val="Compact"/>
      </w:pPr>
      <w:r>
        <w:t xml:space="preserve">Provided comprehensive medical care for over 5,000 patients annually, including diagnostic imaging, surgery, and chronic disease management.</w:t>
      </w:r>
    </w:p>
    <w:p>
      <w:pPr>
        <w:numPr>
          <w:ilvl w:val="0"/>
          <w:numId w:val="1002"/>
        </w:numPr>
        <w:pStyle w:val="Compact"/>
      </w:pPr>
      <w:r>
        <w:t xml:space="preserve">Collaborated with the Ministry of Health to implement vaccination programs targeting zoonotic diseases in Kuwait City.</w:t>
      </w:r>
    </w:p>
    <w:p>
      <w:pPr>
        <w:numPr>
          <w:ilvl w:val="0"/>
          <w:numId w:val="1002"/>
        </w:numPr>
        <w:pStyle w:val="Compact"/>
      </w:pPr>
      <w:r>
        <w:t xml:space="preserve">Conducted workshops for local pet owners on preventive care and responsible pet ownership in urban environments like Kuwait City.</w:t>
      </w:r>
    </w:p>
    <w:bookmarkEnd w:id="23"/>
    <w:bookmarkStart w:id="24" w:name="veterinary-surgeon"/>
    <w:p>
      <w:pPr>
        <w:pStyle w:val="Heading4"/>
      </w:pPr>
      <w:r>
        <w:t xml:space="preserve">Veterinary Surgeon</w:t>
      </w:r>
    </w:p>
    <w:p>
      <w:pPr>
        <w:pStyle w:val="FirstParagraph"/>
      </w:pPr>
      <w:r>
        <w:rPr>
          <w:bCs/>
          <w:b/>
        </w:rPr>
        <w:t xml:space="preserve">Kuwait Animal Hospital, Kuwait City, Kuwait</w:t>
      </w:r>
      <w:r>
        <w:br/>
      </w:r>
      <w:r>
        <w:t xml:space="preserve">August 2015 – December 2019</w:t>
      </w:r>
    </w:p>
    <w:p>
      <w:pPr>
        <w:numPr>
          <w:ilvl w:val="0"/>
          <w:numId w:val="1003"/>
        </w:numPr>
        <w:pStyle w:val="Compact"/>
      </w:pPr>
      <w:r>
        <w:t xml:space="preserve">Specialized in orthopedic and soft tissue surgeries, with a focus on improving outcomes for pets in high-density areas like Kuwait City.</w:t>
      </w:r>
    </w:p>
    <w:p>
      <w:pPr>
        <w:numPr>
          <w:ilvl w:val="0"/>
          <w:numId w:val="1003"/>
        </w:numPr>
        <w:pStyle w:val="Compact"/>
      </w:pPr>
      <w:r>
        <w:t xml:space="preserve">Developed protocols for emergency care, reducing response times by 30% during critical cases.</w:t>
      </w:r>
    </w:p>
    <w:p>
      <w:pPr>
        <w:numPr>
          <w:ilvl w:val="0"/>
          <w:numId w:val="1003"/>
        </w:numPr>
        <w:pStyle w:val="Compact"/>
      </w:pPr>
      <w:r>
        <w:t xml:space="preserve">Partnered with local universities to mentor veterinary students from AUST and Kuwait University.</w:t>
      </w:r>
    </w:p>
    <w:bookmarkEnd w:id="24"/>
    <w:bookmarkStart w:id="25" w:name="research-assistant"/>
    <w:p>
      <w:pPr>
        <w:pStyle w:val="Heading4"/>
      </w:pPr>
      <w:r>
        <w:t xml:space="preserve">Research Assistant</w:t>
      </w:r>
    </w:p>
    <w:p>
      <w:pPr>
        <w:pStyle w:val="FirstParagraph"/>
      </w:pPr>
      <w:r>
        <w:rPr>
          <w:bCs/>
          <w:b/>
        </w:rPr>
        <w:t xml:space="preserve">Kuwait Institute for Scientific Research (KISR), Kuwait City, Kuwait</w:t>
      </w:r>
      <w:r>
        <w:br/>
      </w:r>
      <w:r>
        <w:t xml:space="preserve">June 2018 – July 2019</w:t>
      </w:r>
    </w:p>
    <w:p>
      <w:pPr>
        <w:numPr>
          <w:ilvl w:val="0"/>
          <w:numId w:val="1004"/>
        </w:numPr>
        <w:pStyle w:val="Compact"/>
      </w:pPr>
      <w:r>
        <w:t xml:space="preserve">Conducted studies on the impact of climate change on wildlife health in the Arabian Peninsula, with a focus on desert ecosystems near Kuwait City.</w:t>
      </w:r>
    </w:p>
    <w:p>
      <w:pPr>
        <w:numPr>
          <w:ilvl w:val="0"/>
          <w:numId w:val="1004"/>
        </w:numPr>
        <w:pStyle w:val="Compact"/>
      </w:pPr>
      <w:r>
        <w:t xml:space="preserve">Published findings in international journals, contributing to global efforts to protect biodiversity in arid regions.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Advanced diagnostic imaging (X-ray, ultrasound)</w:t>
      </w:r>
    </w:p>
    <w:p>
      <w:pPr>
        <w:numPr>
          <w:ilvl w:val="0"/>
          <w:numId w:val="1005"/>
        </w:numPr>
        <w:pStyle w:val="Compact"/>
      </w:pPr>
      <w:r>
        <w:t xml:space="preserve">Experienced in surgical procedures, including laparoscopic and orthopedic surgeries</w:t>
      </w:r>
    </w:p>
    <w:p>
      <w:pPr>
        <w:numPr>
          <w:ilvl w:val="0"/>
          <w:numId w:val="1005"/>
        </w:numPr>
        <w:pStyle w:val="Compact"/>
      </w:pPr>
      <w:r>
        <w:t xml:space="preserve">Familiarity with Kuwait City’s animal health regulations and licensing processes</w:t>
      </w:r>
    </w:p>
    <w:p>
      <w:pPr>
        <w:numPr>
          <w:ilvl w:val="0"/>
          <w:numId w:val="1005"/>
        </w:numPr>
        <w:pStyle w:val="Compact"/>
      </w:pPr>
      <w:r>
        <w:t xml:space="preserve">Strong communication skills for interacting with pet owners and collaborating with local authorities</w:t>
      </w:r>
    </w:p>
    <w:p>
      <w:pPr>
        <w:numPr>
          <w:ilvl w:val="0"/>
          <w:numId w:val="1005"/>
        </w:numPr>
        <w:pStyle w:val="Compact"/>
      </w:pPr>
      <w:r>
        <w:t xml:space="preserve">Fluent in Arabic and English, with basic knowledge of French</w:t>
      </w:r>
    </w:p>
    <w:bookmarkEnd w:id="27"/>
    <w:bookmarkStart w:id="28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Kuwait Veterinary Medical Council License</w:t>
      </w:r>
      <w:r>
        <w:t xml:space="preserve"> </w:t>
      </w:r>
      <w:r>
        <w:t xml:space="preserve">(2015)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American Board of Veterinary Practitioners Certification in Small Animal Medicine</w:t>
      </w:r>
      <w:r>
        <w:t xml:space="preserve"> </w:t>
      </w:r>
      <w:r>
        <w:t xml:space="preserve">(2021)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Emergency and Critical Care Nursing</w:t>
      </w:r>
      <w:r>
        <w:t xml:space="preserve">, British Veterinary Association (2019)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Arabic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French (Basic)</w:t>
      </w:r>
    </w:p>
    <w:bookmarkEnd w:id="29"/>
    <w:bookmarkStart w:id="30" w:name="publications-research"/>
    <w:p>
      <w:pPr>
        <w:pStyle w:val="Heading3"/>
      </w:pPr>
      <w:r>
        <w:t xml:space="preserve">Publications &amp; Research</w:t>
      </w:r>
    </w:p>
    <w:p>
      <w:pPr>
        <w:numPr>
          <w:ilvl w:val="0"/>
          <w:numId w:val="1008"/>
        </w:numPr>
        <w:pStyle w:val="Compact"/>
      </w:pPr>
      <w:r>
        <w:t xml:space="preserve">"Zoonotic Disease Prevention in Urban Kuwait: A Case Study," *Journal of Veterinary Science*, 2020.</w:t>
      </w:r>
    </w:p>
    <w:p>
      <w:pPr>
        <w:numPr>
          <w:ilvl w:val="0"/>
          <w:numId w:val="1008"/>
        </w:numPr>
        <w:pStyle w:val="Compact"/>
      </w:pPr>
      <w:r>
        <w:t xml:space="preserve">"Impact of Climate Change on Desert Wildlife Health," *Environmental Research Letters*, 2019.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collaborations with the Ministry of Health, Kuwait University, and leading veterinary institutions in Kuwait City.</w:t>
      </w:r>
    </w:p>
    <w:bookmarkEnd w:id="31"/>
    <w:p>
      <w:pPr>
        <w:pStyle w:val="BodyText"/>
      </w:pPr>
      <w:r>
        <w:rPr>
          <w:bCs/>
          <w:b/>
        </w:rPr>
        <w:t xml:space="preserve">Curriculum Vitae for Veterinarian in Kuwait City – Last Updated: April 2024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Veterinarian in Kuwait City</dc:title>
  <dc:creator/>
  <dc:language>en</dc:language>
  <cp:keywords/>
  <dcterms:created xsi:type="dcterms:W3CDTF">2026-09-27T14:14:03Z</dcterms:created>
  <dcterms:modified xsi:type="dcterms:W3CDTF">2026-09-27T14:14:03Z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