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Malaysia</w:t>
      </w:r>
      <w:r>
        <w:t xml:space="preserve"> </w:t>
      </w:r>
      <w:r>
        <w:t xml:space="preserve">Kuala</w:t>
      </w:r>
      <w:r>
        <w:t xml:space="preserve"> </w:t>
      </w:r>
      <w:r>
        <w:t xml:space="preserve">Lumpur</w:t>
      </w:r>
    </w:p>
    <w:bookmarkStart w:id="34" w:name="curriculum-vitae"/>
    <w:p>
      <w:pPr>
        <w:pStyle w:val="Heading1"/>
      </w:pPr>
      <w:r>
        <w:rPr>
          <w:bCs/>
          <w:b/>
        </w:rPr>
        <w:t xml:space="preserve">Curriculum Vitae</w:t>
      </w:r>
    </w:p>
    <w:bookmarkStart w:id="33" w:name="veterinarian-malaysia-kuala-lumpur"/>
    <w:p>
      <w:pPr>
        <w:pStyle w:val="Heading2"/>
      </w:pPr>
      <w:r>
        <w:t xml:space="preserve">Veterinarian | Malaysia Kuala Lumpur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Aminah Mohd Arif</w:t>
      </w:r>
      <w:r>
        <w:br/>
      </w:r>
      <w:r>
        <w:rPr>
          <w:bCs/>
          <w:b/>
        </w:rPr>
        <w:t xml:space="preserve">Address:</w:t>
      </w:r>
      <w:r>
        <w:t xml:space="preserve"> </w:t>
      </w:r>
      <w:r>
        <w:t xml:space="preserve">123 Jalan Ampang, 50450 Kuala Lumpur, Malaysia</w:t>
      </w:r>
      <w:r>
        <w:br/>
      </w:r>
      <w:r>
        <w:rPr>
          <w:bCs/>
          <w:b/>
        </w:rPr>
        <w:t xml:space="preserve">Email:</w:t>
      </w:r>
      <w:r>
        <w:t xml:space="preserve"> </w:t>
      </w:r>
      <w:r>
        <w:t xml:space="preserve">aminah.vet@malaysia.com</w:t>
      </w:r>
      <w:r>
        <w:br/>
      </w:r>
      <w:r>
        <w:rPr>
          <w:bCs/>
          <w:b/>
        </w:rPr>
        <w:t xml:space="preserve">Phone:</w:t>
      </w:r>
      <w:r>
        <w:t xml:space="preserve"> </w:t>
      </w:r>
      <w:r>
        <w:t xml:space="preserve">+6012-345-6789</w:t>
      </w:r>
      <w:r>
        <w:br/>
      </w:r>
      <w:r>
        <w:rPr>
          <w:bCs/>
          <w:b/>
        </w:rPr>
        <w:t xml:space="preserve">LinkedIn:</w:t>
      </w:r>
      <w:r>
        <w:t xml:space="preserve"> </w:t>
      </w:r>
      <w:r>
        <w:t xml:space="preserve">linkedin.com/in/aminahvet</w:t>
      </w:r>
    </w:p>
    <w:bookmarkEnd w:id="20"/>
    <w:bookmarkStart w:id="21" w:name="professional-summary"/>
    <w:p>
      <w:pPr>
        <w:pStyle w:val="Heading3"/>
      </w:pPr>
      <w:r>
        <w:t xml:space="preserve">Professional Summary</w:t>
      </w:r>
    </w:p>
    <w:p>
      <w:pPr>
        <w:pStyle w:val="FirstParagraph"/>
      </w:pPr>
      <w:r>
        <w:t xml:space="preserve">A dedicated and compassionate Veterinarian with over 10 years of experience in Malaysia Kuala Lumpur, specializing in small animal care, tropical diseases, and emergency medicine. Proficient in providing comprehensive medical services to a diverse range of pets, including dogs, cats, exotic animals, and wildlife. Committed to advancing veterinary standards through continuous learning and community engagement. A strong advocate for animal welfare and preventive healthcare practices tailored to the unique needs of Malaysia's urban environment.</w:t>
      </w:r>
    </w:p>
    <w:bookmarkEnd w:id="21"/>
    <w:bookmarkStart w:id="22" w:name="education"/>
    <w:p>
      <w:pPr>
        <w:pStyle w:val="Heading3"/>
      </w:pPr>
      <w:r>
        <w:t xml:space="preserve">Education</w:t>
      </w:r>
    </w:p>
    <w:p>
      <w:pPr>
        <w:numPr>
          <w:ilvl w:val="0"/>
          <w:numId w:val="1001"/>
        </w:numPr>
        <w:pStyle w:val="Compact"/>
      </w:pPr>
      <w:r>
        <w:rPr>
          <w:bCs/>
          <w:b/>
        </w:rPr>
        <w:t xml:space="preserve">Bachelor of Veterinary Medicine (BVM)</w:t>
      </w:r>
      <w:r>
        <w:t xml:space="preserve">, University of Malaya, Kuala Lumpur, Malaysia</w:t>
      </w:r>
      <w:r>
        <w:br/>
      </w:r>
      <w:r>
        <w:t xml:space="preserve">Graduated: 2010</w:t>
      </w:r>
    </w:p>
    <w:p>
      <w:pPr>
        <w:numPr>
          <w:ilvl w:val="0"/>
          <w:numId w:val="1001"/>
        </w:numPr>
        <w:pStyle w:val="Compact"/>
      </w:pPr>
      <w:r>
        <w:rPr>
          <w:bCs/>
          <w:b/>
        </w:rPr>
        <w:t xml:space="preserve">Masters in Tropical Animal Health</w:t>
      </w:r>
      <w:r>
        <w:t xml:space="preserve">, Universiti Putra Malaysia (UPM), Serdang, Malaysia</w:t>
      </w:r>
      <w:r>
        <w:br/>
      </w:r>
      <w:r>
        <w:t xml:space="preserve">Completed: 2013</w:t>
      </w:r>
    </w:p>
    <w:p>
      <w:pPr>
        <w:numPr>
          <w:ilvl w:val="0"/>
          <w:numId w:val="1001"/>
        </w:numPr>
        <w:pStyle w:val="Compact"/>
      </w:pPr>
      <w:r>
        <w:rPr>
          <w:bCs/>
          <w:b/>
        </w:rPr>
        <w:t xml:space="preserve">Postgraduate Certificate in Wildlife Medicine</w:t>
      </w:r>
      <w:r>
        <w:t xml:space="preserve">, Malaysian Veterinary Council, Kuala Lumpur, Malaysia</w:t>
      </w:r>
      <w:r>
        <w:br/>
      </w:r>
      <w:r>
        <w:t xml:space="preserve">Completed: 2015</w:t>
      </w:r>
    </w:p>
    <w:bookmarkEnd w:id="22"/>
    <w:bookmarkStart w:id="26" w:name="work-experience"/>
    <w:p>
      <w:pPr>
        <w:pStyle w:val="Heading3"/>
      </w:pPr>
      <w:r>
        <w:t xml:space="preserve">Work Experience</w:t>
      </w:r>
    </w:p>
    <w:bookmarkStart w:id="23" w:name="veterinary-surgeon-kl-animal-care-clinic"/>
    <w:p>
      <w:pPr>
        <w:pStyle w:val="Heading4"/>
      </w:pPr>
      <w:r>
        <w:t xml:space="preserve">Veterinary Surgeon | KL Animal Care Clinic</w:t>
      </w:r>
    </w:p>
    <w:p>
      <w:pPr>
        <w:pStyle w:val="FirstParagraph"/>
      </w:pPr>
      <w:r>
        <w:rPr>
          <w:iCs/>
          <w:i/>
        </w:rPr>
        <w:t xml:space="preserve">July 2015 – Present</w:t>
      </w:r>
    </w:p>
    <w:p>
      <w:pPr>
        <w:numPr>
          <w:ilvl w:val="0"/>
          <w:numId w:val="1002"/>
        </w:numPr>
        <w:pStyle w:val="Compact"/>
      </w:pPr>
      <w:r>
        <w:t xml:space="preserve">Diagnose and treat a wide range of animal health conditions, including infectious diseases, surgical interventions, and chronic illnesses.</w:t>
      </w:r>
    </w:p>
    <w:p>
      <w:pPr>
        <w:numPr>
          <w:ilvl w:val="0"/>
          <w:numId w:val="1002"/>
        </w:numPr>
        <w:pStyle w:val="Compact"/>
      </w:pPr>
      <w:r>
        <w:t xml:space="preserve">Lead the emergency care team for urgent cases such as trauma, poisoning, and obstetric emergencies in Kuala Lumpur's urban setting.</w:t>
      </w:r>
    </w:p>
    <w:p>
      <w:pPr>
        <w:numPr>
          <w:ilvl w:val="0"/>
          <w:numId w:val="1002"/>
        </w:numPr>
        <w:pStyle w:val="Compact"/>
      </w:pPr>
      <w:r>
        <w:t xml:space="preserve">Collaborate with local wildlife conservation organizations to provide medical support to rescued animals in Malaysia.</w:t>
      </w:r>
    </w:p>
    <w:p>
      <w:pPr>
        <w:numPr>
          <w:ilvl w:val="0"/>
          <w:numId w:val="1002"/>
        </w:numPr>
        <w:pStyle w:val="Compact"/>
      </w:pPr>
      <w:r>
        <w:t xml:space="preserve">Conduct regular health check-ups and vaccinations for pets in partnership with community clinics across KL.</w:t>
      </w:r>
    </w:p>
    <w:bookmarkEnd w:id="23"/>
    <w:bookmarkStart w:id="24" w:name="Xbfd423c04af82f90ea32f101e4ad4ea68f307b9"/>
    <w:p>
      <w:pPr>
        <w:pStyle w:val="Heading4"/>
      </w:pPr>
      <w:r>
        <w:t xml:space="preserve">Veterinary Intern | PetLife Hospital, Kuala Lumpur</w:t>
      </w:r>
    </w:p>
    <w:p>
      <w:pPr>
        <w:pStyle w:val="FirstParagraph"/>
      </w:pPr>
      <w:r>
        <w:rPr>
          <w:iCs/>
          <w:i/>
        </w:rPr>
        <w:t xml:space="preserve">June 2010 – June 2015</w:t>
      </w:r>
    </w:p>
    <w:p>
      <w:pPr>
        <w:numPr>
          <w:ilvl w:val="0"/>
          <w:numId w:val="1003"/>
        </w:numPr>
        <w:pStyle w:val="Compact"/>
      </w:pPr>
      <w:r>
        <w:t xml:space="preserve">Gained hands-on experience in clinical diagnostics, surgical procedures, and patient care under the supervision of senior veterinarians.</w:t>
      </w:r>
    </w:p>
    <w:p>
      <w:pPr>
        <w:numPr>
          <w:ilvl w:val="0"/>
          <w:numId w:val="1003"/>
        </w:numPr>
        <w:pStyle w:val="Compact"/>
      </w:pPr>
      <w:r>
        <w:t xml:space="preserve">Developed expertise in managing zoonotic diseases prevalent in Malaysia's tropical climate.</w:t>
      </w:r>
    </w:p>
    <w:p>
      <w:pPr>
        <w:numPr>
          <w:ilvl w:val="0"/>
          <w:numId w:val="1003"/>
        </w:numPr>
        <w:pStyle w:val="Compact"/>
      </w:pPr>
      <w:r>
        <w:t xml:space="preserve">Assisted in organizing public awareness campaigns on pet health and responsible pet ownership in KL neighborhoods.</w:t>
      </w:r>
    </w:p>
    <w:bookmarkEnd w:id="24"/>
    <w:bookmarkStart w:id="25" w:name="Xa06cf1259a517ce2a5e3e71bd33ed91200ca1e5"/>
    <w:p>
      <w:pPr>
        <w:pStyle w:val="Heading4"/>
      </w:pPr>
      <w:r>
        <w:t xml:space="preserve">Volunteer Veterinarian | Kuala Lumpur Animal Rescue Society</w:t>
      </w:r>
    </w:p>
    <w:p>
      <w:pPr>
        <w:pStyle w:val="FirstParagraph"/>
      </w:pPr>
      <w:r>
        <w:rPr>
          <w:iCs/>
          <w:i/>
        </w:rPr>
        <w:t xml:space="preserve">2018 – 2020</w:t>
      </w:r>
    </w:p>
    <w:p>
      <w:pPr>
        <w:numPr>
          <w:ilvl w:val="0"/>
          <w:numId w:val="1004"/>
        </w:numPr>
        <w:pStyle w:val="Compact"/>
      </w:pPr>
      <w:r>
        <w:t xml:space="preserve">Provided free medical services to stray animals and low-income pet owners in KL.</w:t>
      </w:r>
    </w:p>
    <w:p>
      <w:pPr>
        <w:numPr>
          <w:ilvl w:val="0"/>
          <w:numId w:val="1004"/>
        </w:numPr>
        <w:pStyle w:val="Compact"/>
      </w:pPr>
      <w:r>
        <w:t xml:space="preserve">Trained local volunteers on basic animal first aid and disease prevention strategies.</w:t>
      </w:r>
    </w:p>
    <w:bookmarkEnd w:id="25"/>
    <w:bookmarkEnd w:id="26"/>
    <w:bookmarkStart w:id="27" w:name="skills"/>
    <w:p>
      <w:pPr>
        <w:pStyle w:val="Heading3"/>
      </w:pPr>
      <w:r>
        <w:t xml:space="preserve">Skills</w:t>
      </w:r>
    </w:p>
    <w:p>
      <w:pPr>
        <w:numPr>
          <w:ilvl w:val="0"/>
          <w:numId w:val="1005"/>
        </w:numPr>
        <w:pStyle w:val="Compact"/>
      </w:pPr>
      <w:r>
        <w:rPr>
          <w:bCs/>
          <w:b/>
        </w:rPr>
        <w:t xml:space="preserve">Medical Expertise:</w:t>
      </w:r>
      <w:r>
        <w:t xml:space="preserve"> </w:t>
      </w:r>
      <w:r>
        <w:t xml:space="preserve">Diagnostic imaging (X-ray, ultrasound), surgical procedures, and pharmacological treatments tailored for tropical climates.</w:t>
      </w:r>
    </w:p>
    <w:p>
      <w:pPr>
        <w:numPr>
          <w:ilvl w:val="0"/>
          <w:numId w:val="1005"/>
        </w:numPr>
        <w:pStyle w:val="Compact"/>
      </w:pPr>
      <w:r>
        <w:rPr>
          <w:bCs/>
          <w:b/>
        </w:rPr>
        <w:t xml:space="preserve">Client Communication:</w:t>
      </w:r>
      <w:r>
        <w:t xml:space="preserve"> </w:t>
      </w:r>
      <w:r>
        <w:t xml:space="preserve">Effective communication in Malay, English, and Mandarin to serve KL's multicultural population.</w:t>
      </w:r>
    </w:p>
    <w:p>
      <w:pPr>
        <w:numPr>
          <w:ilvl w:val="0"/>
          <w:numId w:val="1005"/>
        </w:numPr>
        <w:pStyle w:val="Compact"/>
      </w:pPr>
      <w:r>
        <w:rPr>
          <w:bCs/>
          <w:b/>
        </w:rPr>
        <w:t xml:space="preserve">Software Proficiency:</w:t>
      </w:r>
      <w:r>
        <w:t xml:space="preserve"> </w:t>
      </w:r>
      <w:r>
        <w:t xml:space="preserve">Familiar with veterinary practice management systems (e.g., VetPractice) and digital record-keeping tools.</w:t>
      </w:r>
    </w:p>
    <w:p>
      <w:pPr>
        <w:numPr>
          <w:ilvl w:val="0"/>
          <w:numId w:val="1005"/>
        </w:numPr>
        <w:pStyle w:val="Compact"/>
      </w:pPr>
      <w:r>
        <w:rPr>
          <w:bCs/>
          <w:b/>
        </w:rPr>
        <w:t xml:space="preserve">Clinical Research:</w:t>
      </w:r>
      <w:r>
        <w:t xml:space="preserve"> </w:t>
      </w:r>
      <w:r>
        <w:t xml:space="preserve">Published case studies on parasitic infections in urban pets and antimicrobial resistance in Malaysia.</w:t>
      </w:r>
    </w:p>
    <w:bookmarkEnd w:id="27"/>
    <w:bookmarkStart w:id="28" w:name="certifications-licenses"/>
    <w:p>
      <w:pPr>
        <w:pStyle w:val="Heading3"/>
      </w:pPr>
      <w:r>
        <w:t xml:space="preserve">Certifications &amp; Licenses</w:t>
      </w:r>
    </w:p>
    <w:p>
      <w:pPr>
        <w:numPr>
          <w:ilvl w:val="0"/>
          <w:numId w:val="1006"/>
        </w:numPr>
        <w:pStyle w:val="Compact"/>
      </w:pPr>
      <w:r>
        <w:rPr>
          <w:bCs/>
          <w:b/>
        </w:rPr>
        <w:t xml:space="preserve">Malaysian Veterinary Council License (MVC)</w:t>
      </w:r>
      <w:r>
        <w:t xml:space="preserve"> </w:t>
      </w:r>
      <w:r>
        <w:t xml:space="preserve">– Registered Veterinarian, 2010</w:t>
      </w:r>
    </w:p>
    <w:p>
      <w:pPr>
        <w:numPr>
          <w:ilvl w:val="0"/>
          <w:numId w:val="1006"/>
        </w:numPr>
        <w:pStyle w:val="Compact"/>
      </w:pPr>
      <w:r>
        <w:rPr>
          <w:bCs/>
          <w:b/>
        </w:rPr>
        <w:t xml:space="preserve">International Society of Feline Medicine (ISFM) Certification</w:t>
      </w:r>
      <w:r>
        <w:t xml:space="preserve"> </w:t>
      </w:r>
      <w:r>
        <w:t xml:space="preserve">– Feline Care Specialist, 2018</w:t>
      </w:r>
    </w:p>
    <w:p>
      <w:pPr>
        <w:numPr>
          <w:ilvl w:val="0"/>
          <w:numId w:val="1006"/>
        </w:numPr>
        <w:pStyle w:val="Compact"/>
      </w:pPr>
      <w:r>
        <w:rPr>
          <w:bCs/>
          <w:b/>
        </w:rPr>
        <w:t xml:space="preserve">Wildlife Emergency Response Training</w:t>
      </w:r>
      <w:r>
        <w:t xml:space="preserve">, Malaysian Wildlife Rescue Association, 2017</w:t>
      </w:r>
    </w:p>
    <w:p>
      <w:pPr>
        <w:numPr>
          <w:ilvl w:val="0"/>
          <w:numId w:val="1006"/>
        </w:numPr>
        <w:pStyle w:val="Compact"/>
      </w:pPr>
      <w:r>
        <w:rPr>
          <w:bCs/>
          <w:b/>
        </w:rPr>
        <w:t xml:space="preserve">Certificate in Pet Nutrition and Dietetics</w:t>
      </w:r>
      <w:r>
        <w:t xml:space="preserve">, Royal Canin Academy, 2021</w:t>
      </w:r>
    </w:p>
    <w:bookmarkEnd w:id="28"/>
    <w:bookmarkStart w:id="29" w:name="language-proficiency"/>
    <w:p>
      <w:pPr>
        <w:pStyle w:val="Heading3"/>
      </w:pPr>
      <w:r>
        <w:t xml:space="preserve">Language Proficiency</w:t>
      </w:r>
    </w:p>
    <w:p>
      <w:pPr>
        <w:numPr>
          <w:ilvl w:val="0"/>
          <w:numId w:val="1007"/>
        </w:numPr>
        <w:pStyle w:val="Compact"/>
      </w:pPr>
      <w:r>
        <w:t xml:space="preserve">Malay – Native speaker</w:t>
      </w:r>
    </w:p>
    <w:p>
      <w:pPr>
        <w:numPr>
          <w:ilvl w:val="0"/>
          <w:numId w:val="1007"/>
        </w:numPr>
        <w:pStyle w:val="Compact"/>
      </w:pPr>
      <w:r>
        <w:t xml:space="preserve">English – Fluent (IELTS 7.5)</w:t>
      </w:r>
    </w:p>
    <w:p>
      <w:pPr>
        <w:numPr>
          <w:ilvl w:val="0"/>
          <w:numId w:val="1007"/>
        </w:numPr>
        <w:pStyle w:val="Compact"/>
      </w:pPr>
      <w:r>
        <w:t xml:space="preserve">Mandarin – Intermediate (HSK Level 4)</w:t>
      </w:r>
    </w:p>
    <w:bookmarkEnd w:id="29"/>
    <w:bookmarkStart w:id="30" w:name="publications-research"/>
    <w:p>
      <w:pPr>
        <w:pStyle w:val="Heading3"/>
      </w:pPr>
      <w:r>
        <w:t xml:space="preserve">Publications &amp; Research</w:t>
      </w:r>
    </w:p>
    <w:p>
      <w:pPr>
        <w:numPr>
          <w:ilvl w:val="0"/>
          <w:numId w:val="1008"/>
        </w:numPr>
        <w:pStyle w:val="Compact"/>
      </w:pPr>
      <w:r>
        <w:rPr>
          <w:bCs/>
          <w:b/>
        </w:rPr>
        <w:t xml:space="preserve">"Zoonotic Disease Surveillance in Urban Kuala Lumpur: A Case Study"</w:t>
      </w:r>
      <w:r>
        <w:t xml:space="preserve">, Journal of Tropical Veterinary Medicine, 2019.</w:t>
      </w:r>
    </w:p>
    <w:p>
      <w:pPr>
        <w:numPr>
          <w:ilvl w:val="0"/>
          <w:numId w:val="1008"/>
        </w:numPr>
        <w:pStyle w:val="Compact"/>
      </w:pPr>
      <w:r>
        <w:rPr>
          <w:bCs/>
          <w:b/>
        </w:rPr>
        <w:t xml:space="preserve">"Antimicrobial Use in Companion Animals: Challenges and Solutions for Malaysia"</w:t>
      </w:r>
      <w:r>
        <w:t xml:space="preserve">, Malaysian Veterinary Association Conference, 2021.</w:t>
      </w:r>
    </w:p>
    <w:p>
      <w:pPr>
        <w:numPr>
          <w:ilvl w:val="0"/>
          <w:numId w:val="1008"/>
        </w:numPr>
        <w:pStyle w:val="Compact"/>
      </w:pPr>
      <w:r>
        <w:rPr>
          <w:bCs/>
          <w:b/>
        </w:rPr>
        <w:t xml:space="preserve">Co-authored Chapter on Exotic Pet Care</w:t>
      </w:r>
      <w:r>
        <w:t xml:space="preserve"> </w:t>
      </w:r>
      <w:r>
        <w:t xml:space="preserve">in "Veterinary Medicine in Southeast Asia", published by Springer, 2020.</w:t>
      </w:r>
    </w:p>
    <w:bookmarkEnd w:id="30"/>
    <w:bookmarkStart w:id="31" w:name="professional-memberships"/>
    <w:p>
      <w:pPr>
        <w:pStyle w:val="Heading3"/>
      </w:pPr>
      <w:r>
        <w:t xml:space="preserve">Professional Memberships</w:t>
      </w:r>
    </w:p>
    <w:p>
      <w:pPr>
        <w:numPr>
          <w:ilvl w:val="0"/>
          <w:numId w:val="1009"/>
        </w:numPr>
        <w:pStyle w:val="Compact"/>
      </w:pPr>
      <w:r>
        <w:rPr>
          <w:bCs/>
          <w:b/>
        </w:rPr>
        <w:t xml:space="preserve">Malaysian Veterinary Association (MVA)</w:t>
      </w:r>
      <w:r>
        <w:t xml:space="preserve"> </w:t>
      </w:r>
      <w:r>
        <w:t xml:space="preserve">– Member since 2010</w:t>
      </w:r>
    </w:p>
    <w:p>
      <w:pPr>
        <w:numPr>
          <w:ilvl w:val="0"/>
          <w:numId w:val="1009"/>
        </w:numPr>
        <w:pStyle w:val="Compact"/>
      </w:pPr>
      <w:r>
        <w:rPr>
          <w:bCs/>
          <w:b/>
        </w:rPr>
        <w:t xml:space="preserve">Asian Veterinary Association (AVA)</w:t>
      </w:r>
      <w:r>
        <w:t xml:space="preserve"> </w:t>
      </w:r>
      <w:r>
        <w:t xml:space="preserve">– Member since 2015</w:t>
      </w:r>
    </w:p>
    <w:p>
      <w:pPr>
        <w:numPr>
          <w:ilvl w:val="0"/>
          <w:numId w:val="1009"/>
        </w:numPr>
        <w:pStyle w:val="Compact"/>
      </w:pPr>
      <w:r>
        <w:rPr>
          <w:bCs/>
          <w:b/>
        </w:rPr>
        <w:t xml:space="preserve">Kuala Lumpur Animal Welfare Society (KLAWS)</w:t>
      </w:r>
      <w:r>
        <w:t xml:space="preserve"> </w:t>
      </w:r>
      <w:r>
        <w:t xml:space="preserve">– Advisory Board Member, 2018–Present</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rPr>
          <w:iCs/>
          <w:i/>
        </w:rPr>
        <w:t xml:space="preserve">Last Updated: April 2024 | Curriculum Vitae tailored for Veterinarian roles in Malaysia Kuala Lumpur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Malaysia Kuala Lumpur</dc:title>
  <dc:creator/>
  <dc:language>en</dc:language>
  <cp:keywords/>
  <dcterms:created xsi:type="dcterms:W3CDTF">2026-07-21T08:23:04Z</dcterms:created>
  <dcterms:modified xsi:type="dcterms:W3CDTF">2026-07-21T08:23:04Z</dcterms:modified>
</cp:coreProperties>
</file>

<file path=docProps/custom.xml><?xml version="1.0" encoding="utf-8"?>
<Properties xmlns="http://schemas.openxmlformats.org/officeDocument/2006/custom-properties" xmlns:vt="http://schemas.openxmlformats.org/officeDocument/2006/docPropsVTypes"/>
</file>