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New</w:t>
      </w:r>
      <w:r>
        <w:t xml:space="preserve"> </w:t>
      </w:r>
      <w:r>
        <w:t xml:space="preserve">Zealand</w:t>
      </w:r>
      <w:r>
        <w:t xml:space="preserve"> </w:t>
      </w:r>
      <w:r>
        <w:t xml:space="preserve">Auckland</w:t>
      </w:r>
    </w:p>
    <w:bookmarkStart w:id="34" w:name="curriculum-vitae"/>
    <w:p>
      <w:pPr>
        <w:pStyle w:val="Heading1"/>
      </w:pPr>
      <w:r>
        <w:t xml:space="preserve">Curriculum Vitae</w:t>
      </w:r>
    </w:p>
    <w:bookmarkStart w:id="33" w:name="Xa5430aa501437182bf2925c0c734072838f21c5"/>
    <w:p>
      <w:pPr>
        <w:pStyle w:val="Heading2"/>
      </w:pPr>
      <w:r>
        <w:t xml:space="preserve">Veterinarian Specializing in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Taylor</w:t>
      </w:r>
      <w:r>
        <w:br/>
      </w:r>
      <w:r>
        <w:rPr>
          <w:bCs/>
          <w:b/>
        </w:rPr>
        <w:t xml:space="preserve">Contact:</w:t>
      </w:r>
      <w:r>
        <w:t xml:space="preserve"> </w:t>
      </w:r>
      <w:r>
        <w:t xml:space="preserve">+64 9 123 4567 | emily.taylor@vets.auckland</w:t>
      </w:r>
      <w:r>
        <w:br/>
      </w:r>
      <w:r>
        <w:rPr>
          <w:bCs/>
          <w:b/>
        </w:rPr>
        <w:t xml:space="preserve">Location:</w:t>
      </w:r>
      <w:r>
        <w:t xml:space="preserve"> </w:t>
      </w:r>
      <w:r>
        <w:t xml:space="preserve">Auckland, New Zealand</w:t>
      </w:r>
      <w:r>
        <w:br/>
      </w:r>
      <w:r>
        <w:rPr>
          <w:bCs/>
          <w:b/>
        </w:rPr>
        <w:t xml:space="preserve">Licence Number:</w:t>
      </w:r>
      <w:r>
        <w:t xml:space="preserve"> </w:t>
      </w:r>
      <w:r>
        <w:t xml:space="preserve">VCNZ-12345</w:t>
      </w:r>
    </w:p>
    <w:bookmarkEnd w:id="20"/>
    <w:bookmarkStart w:id="21" w:name="professional-summary"/>
    <w:p>
      <w:pPr>
        <w:pStyle w:val="Heading3"/>
      </w:pPr>
      <w:r>
        <w:t xml:space="preserve">Professional Summary</w:t>
      </w:r>
    </w:p>
    <w:p>
      <w:pPr>
        <w:pStyle w:val="FirstParagraph"/>
      </w:pPr>
      <w:r>
        <w:t xml:space="preserve">A dedicated and passionate Veterinarian with over 8 years of experience in clinical practice, research, and community health initiatives across New Zealand. Specializing in companion animals and wildlife care, I have developed a strong reputation for providing compassionate, evidence-based veterinary services tailored to the unique needs of Auckland’s diverse pet population. My work aligns with the high standards of New Zealand’s Veterinary Council (VCNZ) and the principles of sustainable animal welfare in Auckland.</w:t>
      </w:r>
    </w:p>
    <w:bookmarkEnd w:id="21"/>
    <w:bookmarkStart w:id="22" w:name="education"/>
    <w:p>
      <w:pPr>
        <w:pStyle w:val="Heading3"/>
      </w:pPr>
      <w:r>
        <w:t xml:space="preserve">Education</w:t>
      </w:r>
    </w:p>
    <w:p>
      <w:pPr>
        <w:numPr>
          <w:ilvl w:val="0"/>
          <w:numId w:val="1001"/>
        </w:numPr>
        <w:pStyle w:val="Compact"/>
      </w:pPr>
      <w:r>
        <w:rPr>
          <w:bCs/>
          <w:b/>
        </w:rPr>
        <w:t xml:space="preserve">Bachelor of Veterinary Science (BVSc)</w:t>
      </w:r>
      <w:r>
        <w:t xml:space="preserve">, University of Melbourne, Australia (2012–2017)</w:t>
      </w:r>
    </w:p>
    <w:p>
      <w:pPr>
        <w:numPr>
          <w:ilvl w:val="0"/>
          <w:numId w:val="1001"/>
        </w:numPr>
        <w:pStyle w:val="Compact"/>
      </w:pPr>
      <w:r>
        <w:rPr>
          <w:bCs/>
          <w:b/>
        </w:rPr>
        <w:t xml:space="preserve">Master of Public Health (MPH)</w:t>
      </w:r>
      <w:r>
        <w:t xml:space="preserve">, University of Auckland, New Zealand (2018–2020) – Focused on One Health and zoonotic disease prevention</w:t>
      </w:r>
    </w:p>
    <w:p>
      <w:pPr>
        <w:numPr>
          <w:ilvl w:val="0"/>
          <w:numId w:val="1001"/>
        </w:numPr>
        <w:pStyle w:val="Compact"/>
      </w:pPr>
      <w:r>
        <w:rPr>
          <w:bCs/>
          <w:b/>
        </w:rPr>
        <w:t xml:space="preserve">Postgraduate Certificate in Wildlife Rehabilitation</w:t>
      </w:r>
      <w:r>
        <w:t xml:space="preserve">, Massey University, New Zealand (2021)</w:t>
      </w:r>
    </w:p>
    <w:bookmarkEnd w:id="22"/>
    <w:bookmarkStart w:id="26" w:name="professional-experience"/>
    <w:p>
      <w:pPr>
        <w:pStyle w:val="Heading3"/>
      </w:pPr>
      <w:r>
        <w:t xml:space="preserve">Professional Experience</w:t>
      </w:r>
    </w:p>
    <w:bookmarkStart w:id="23" w:name="veterinary-surgeon"/>
    <w:p>
      <w:pPr>
        <w:pStyle w:val="Heading4"/>
      </w:pPr>
      <w:r>
        <w:t xml:space="preserve">Veterinary Surgeon</w:t>
      </w:r>
    </w:p>
    <w:p>
      <w:pPr>
        <w:pStyle w:val="FirstParagraph"/>
      </w:pPr>
      <w:r>
        <w:rPr>
          <w:bCs/>
          <w:b/>
        </w:rPr>
        <w:t xml:space="preserve">Auckland Animal Hospital</w:t>
      </w:r>
      <w:r>
        <w:t xml:space="preserve"> </w:t>
      </w:r>
      <w:r>
        <w:t xml:space="preserve">| Auckland, New Zealand</w:t>
      </w:r>
      <w:r>
        <w:br/>
      </w:r>
      <w:r>
        <w:t xml:space="preserve">January 2021 – Present</w:t>
      </w:r>
    </w:p>
    <w:p>
      <w:pPr>
        <w:numPr>
          <w:ilvl w:val="0"/>
          <w:numId w:val="1002"/>
        </w:numPr>
        <w:pStyle w:val="Compact"/>
      </w:pPr>
      <w:r>
        <w:t xml:space="preserve">Provide comprehensive medical and surgical care to dogs, cats, and exotic pets in a high-traffic urban clinic.</w:t>
      </w:r>
    </w:p>
    <w:p>
      <w:pPr>
        <w:numPr>
          <w:ilvl w:val="0"/>
          <w:numId w:val="1002"/>
        </w:numPr>
        <w:pStyle w:val="Compact"/>
      </w:pPr>
      <w:r>
        <w:t xml:space="preserve">Collaborate with local wildlife rescue organizations to treat injured native species, such as tui birds and kiwi birds.</w:t>
      </w:r>
    </w:p>
    <w:p>
      <w:pPr>
        <w:numPr>
          <w:ilvl w:val="0"/>
          <w:numId w:val="1002"/>
        </w:numPr>
        <w:pStyle w:val="Compact"/>
      </w:pPr>
      <w:r>
        <w:t xml:space="preserve">Lead client education workshops on pet nutrition, vaccination schedules, and parasite control tailored to New Zealand’s climate.</w:t>
      </w:r>
    </w:p>
    <w:p>
      <w:pPr>
        <w:numPr>
          <w:ilvl w:val="0"/>
          <w:numId w:val="1002"/>
        </w:numPr>
        <w:pStyle w:val="Compact"/>
      </w:pPr>
      <w:r>
        <w:t xml:space="preserve">Implement digital record-keeping systems to improve efficiency and compliance with VCNZ standards.</w:t>
      </w:r>
    </w:p>
    <w:bookmarkEnd w:id="23"/>
    <w:bookmarkStart w:id="24" w:name="clinical-research-assistant"/>
    <w:p>
      <w:pPr>
        <w:pStyle w:val="Heading4"/>
      </w:pPr>
      <w:r>
        <w:t xml:space="preserve">Clinical Research Assistant</w:t>
      </w:r>
    </w:p>
    <w:p>
      <w:pPr>
        <w:pStyle w:val="FirstParagraph"/>
      </w:pPr>
      <w:r>
        <w:rPr>
          <w:bCs/>
          <w:b/>
        </w:rPr>
        <w:t xml:space="preserve">University of Auckland Veterinary School</w:t>
      </w:r>
      <w:r>
        <w:t xml:space="preserve"> </w:t>
      </w:r>
      <w:r>
        <w:t xml:space="preserve">| Auckland, New Zealand</w:t>
      </w:r>
      <w:r>
        <w:br/>
      </w:r>
      <w:r>
        <w:t xml:space="preserve">July 2019 – December 2020</w:t>
      </w:r>
    </w:p>
    <w:p>
      <w:pPr>
        <w:numPr>
          <w:ilvl w:val="0"/>
          <w:numId w:val="1003"/>
        </w:numPr>
        <w:pStyle w:val="Compact"/>
      </w:pPr>
      <w:r>
        <w:t xml:space="preserve">Conducted research on the prevalence of feline diabetes in urban cats, published in the *New Zealand Veterinary Journal*.</w:t>
      </w:r>
    </w:p>
    <w:p>
      <w:pPr>
        <w:numPr>
          <w:ilvl w:val="0"/>
          <w:numId w:val="1003"/>
        </w:numPr>
        <w:pStyle w:val="Compact"/>
      </w:pPr>
      <w:r>
        <w:t xml:space="preserve">Collaborated with local farmers to study bovine health challenges in North Island dairy farms.</w:t>
      </w:r>
    </w:p>
    <w:p>
      <w:pPr>
        <w:numPr>
          <w:ilvl w:val="0"/>
          <w:numId w:val="1003"/>
        </w:numPr>
        <w:pStyle w:val="Compact"/>
      </w:pPr>
      <w:r>
        <w:t xml:space="preserve">Presented findings at the 2020 New Zealand Veterinary Association (NZVA) Annual Conference.</w:t>
      </w:r>
    </w:p>
    <w:bookmarkEnd w:id="24"/>
    <w:bookmarkStart w:id="25" w:name="veterinary-intern"/>
    <w:p>
      <w:pPr>
        <w:pStyle w:val="Heading4"/>
      </w:pPr>
      <w:r>
        <w:t xml:space="preserve">Veterinary Intern</w:t>
      </w:r>
    </w:p>
    <w:p>
      <w:pPr>
        <w:pStyle w:val="FirstParagraph"/>
      </w:pPr>
      <w:r>
        <w:rPr>
          <w:bCs/>
          <w:b/>
        </w:rPr>
        <w:t xml:space="preserve">North Shore Veterinary Clinic</w:t>
      </w:r>
      <w:r>
        <w:t xml:space="preserve"> </w:t>
      </w:r>
      <w:r>
        <w:t xml:space="preserve">| Auckland, New Zealand</w:t>
      </w:r>
      <w:r>
        <w:br/>
      </w:r>
      <w:r>
        <w:t xml:space="preserve">January 2017 – December 2018</w:t>
      </w:r>
    </w:p>
    <w:p>
      <w:pPr>
        <w:numPr>
          <w:ilvl w:val="0"/>
          <w:numId w:val="1004"/>
        </w:numPr>
        <w:pStyle w:val="Compact"/>
      </w:pPr>
      <w:r>
        <w:t xml:space="preserve">Gained hands-on experience in emergency care, diagnostics, and preventive medicine.</w:t>
      </w:r>
    </w:p>
    <w:p>
      <w:pPr>
        <w:numPr>
          <w:ilvl w:val="0"/>
          <w:numId w:val="1004"/>
        </w:numPr>
        <w:pStyle w:val="Compact"/>
      </w:pPr>
      <w:r>
        <w:t xml:space="preserve">Assisted in the development of a community spay/neuter program for stray animals in Auckland’s North Shore region.</w:t>
      </w:r>
    </w:p>
    <w:p>
      <w:pPr>
        <w:numPr>
          <w:ilvl w:val="0"/>
          <w:numId w:val="1004"/>
        </w:numPr>
        <w:pStyle w:val="Compact"/>
      </w:pPr>
      <w:r>
        <w:t xml:space="preserve">Received mentorship from VCNZ-registered veterinarians to refine clinical skills and ethical decision-making.</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VCNZ Registration Number:</w:t>
      </w:r>
      <w:r>
        <w:t xml:space="preserve"> </w:t>
      </w:r>
      <w:r>
        <w:t xml:space="preserve">12345 (Active since 2018)</w:t>
      </w:r>
    </w:p>
    <w:p>
      <w:pPr>
        <w:numPr>
          <w:ilvl w:val="0"/>
          <w:numId w:val="1005"/>
        </w:numPr>
        <w:pStyle w:val="Compact"/>
      </w:pPr>
      <w:r>
        <w:rPr>
          <w:bCs/>
          <w:b/>
        </w:rPr>
        <w:t xml:space="preserve">Australian Veterinary Association (AVA) Certification:</w:t>
      </w:r>
      <w:r>
        <w:t xml:space="preserve"> </w:t>
      </w:r>
      <w:r>
        <w:t xml:space="preserve">Advanced Practitioner in Companion Animal Medicine</w:t>
      </w:r>
    </w:p>
    <w:p>
      <w:pPr>
        <w:numPr>
          <w:ilvl w:val="0"/>
          <w:numId w:val="1005"/>
        </w:numPr>
        <w:pStyle w:val="Compact"/>
      </w:pPr>
      <w:r>
        <w:rPr>
          <w:bCs/>
          <w:b/>
        </w:rPr>
        <w:t xml:space="preserve">New Zealand Wildlife Rehabilitation Council (NWRC) Accreditation:</w:t>
      </w:r>
      <w:r>
        <w:t xml:space="preserve"> </w:t>
      </w:r>
      <w:r>
        <w:t xml:space="preserve">2021</w:t>
      </w:r>
    </w:p>
    <w:bookmarkEnd w:id="27"/>
    <w:bookmarkStart w:id="28" w:name="skills-competencies"/>
    <w:p>
      <w:pPr>
        <w:pStyle w:val="Heading3"/>
      </w:pPr>
      <w:r>
        <w:t xml:space="preserve">Skills &amp; Competencies</w:t>
      </w:r>
    </w:p>
    <w:p>
      <w:pPr>
        <w:numPr>
          <w:ilvl w:val="0"/>
          <w:numId w:val="1006"/>
        </w:numPr>
        <w:pStyle w:val="Compact"/>
      </w:pPr>
      <w:r>
        <w:t xml:space="preserve">Expertise in small animal surgery, dentistry, and dermatology.</w:t>
      </w:r>
    </w:p>
    <w:p>
      <w:pPr>
        <w:numPr>
          <w:ilvl w:val="0"/>
          <w:numId w:val="1006"/>
        </w:numPr>
        <w:pStyle w:val="Compact"/>
      </w:pPr>
      <w:r>
        <w:t xml:space="preserve">Fluent in English with strong communication skills for client education and community engagement.</w:t>
      </w:r>
    </w:p>
    <w:p>
      <w:pPr>
        <w:numPr>
          <w:ilvl w:val="0"/>
          <w:numId w:val="1006"/>
        </w:numPr>
        <w:pStyle w:val="Compact"/>
      </w:pPr>
      <w:r>
        <w:t xml:space="preserve">Proficient in using veterinary software (e.g., VetPractice, K9web) and data analysis tools.</w:t>
      </w:r>
    </w:p>
    <w:p>
      <w:pPr>
        <w:numPr>
          <w:ilvl w:val="0"/>
          <w:numId w:val="1006"/>
        </w:numPr>
        <w:pStyle w:val="Compact"/>
      </w:pPr>
      <w:r>
        <w:t xml:space="preserve">Experience in managing multidisciplinary teams and collaborating with local NGOs like the SPCA Auckland.</w:t>
      </w:r>
    </w:p>
    <w:p>
      <w:pPr>
        <w:numPr>
          <w:ilvl w:val="0"/>
          <w:numId w:val="1006"/>
        </w:numPr>
        <w:pStyle w:val="Compact"/>
      </w:pPr>
      <w:r>
        <w:t xml:space="preserve">Certified in first aid for animals and emergency response protocols.</w:t>
      </w:r>
    </w:p>
    <w:bookmarkEnd w:id="28"/>
    <w:bookmarkStart w:id="29" w:name="professional-memberships-affiliations"/>
    <w:p>
      <w:pPr>
        <w:pStyle w:val="Heading3"/>
      </w:pPr>
      <w:r>
        <w:t xml:space="preserve">Professional Memberships &amp; Affiliations</w:t>
      </w:r>
    </w:p>
    <w:p>
      <w:pPr>
        <w:numPr>
          <w:ilvl w:val="0"/>
          <w:numId w:val="1007"/>
        </w:numPr>
        <w:pStyle w:val="Compact"/>
      </w:pPr>
      <w:r>
        <w:rPr>
          <w:bCs/>
          <w:b/>
        </w:rPr>
        <w:t xml:space="preserve">New Zealand Veterinary Association (NZVA)</w:t>
      </w:r>
      <w:r>
        <w:t xml:space="preserve"> </w:t>
      </w:r>
      <w:r>
        <w:t xml:space="preserve">– Member since 2018</w:t>
      </w:r>
    </w:p>
    <w:p>
      <w:pPr>
        <w:numPr>
          <w:ilvl w:val="0"/>
          <w:numId w:val="1007"/>
        </w:numPr>
        <w:pStyle w:val="Compact"/>
      </w:pPr>
      <w:r>
        <w:rPr>
          <w:bCs/>
          <w:b/>
        </w:rPr>
        <w:t xml:space="preserve">Auckland Veterinary Society (AVS)</w:t>
      </w:r>
      <w:r>
        <w:t xml:space="preserve"> </w:t>
      </w:r>
      <w:r>
        <w:t xml:space="preserve">– Active participant in monthly seminars and networking events.</w:t>
      </w:r>
    </w:p>
    <w:p>
      <w:pPr>
        <w:numPr>
          <w:ilvl w:val="0"/>
          <w:numId w:val="1007"/>
        </w:numPr>
        <w:pStyle w:val="Compact"/>
      </w:pPr>
      <w:r>
        <w:rPr>
          <w:bCs/>
          <w:b/>
        </w:rPr>
        <w:t xml:space="preserve">International Society of Feline Medicine (ISFM)</w:t>
      </w:r>
      <w:r>
        <w:t xml:space="preserve"> </w:t>
      </w:r>
      <w:r>
        <w:t xml:space="preserve">– Adheres to global standards for feline care.</w:t>
      </w:r>
    </w:p>
    <w:bookmarkEnd w:id="29"/>
    <w:bookmarkStart w:id="30" w:name="community-involvement-projects"/>
    <w:p>
      <w:pPr>
        <w:pStyle w:val="Heading3"/>
      </w:pPr>
      <w:r>
        <w:t xml:space="preserve">Community Involvement &amp; Projects</w:t>
      </w:r>
    </w:p>
    <w:p>
      <w:pPr>
        <w:numPr>
          <w:ilvl w:val="0"/>
          <w:numId w:val="1008"/>
        </w:numPr>
        <w:pStyle w:val="Compact"/>
      </w:pPr>
      <w:r>
        <w:t xml:space="preserve">Served as a volunteer veterinarian for the 2022 Auckland Pet Show, promoting responsible pet ownership and vaccination drives.</w:t>
      </w:r>
    </w:p>
    <w:p>
      <w:pPr>
        <w:numPr>
          <w:ilvl w:val="0"/>
          <w:numId w:val="1008"/>
        </w:numPr>
        <w:pStyle w:val="Compact"/>
      </w:pPr>
      <w:r>
        <w:t xml:space="preserve">Coordinated a "Healthy Pets, Happy Communities" initiative to provide free check-ups for low-income households in Manukau.</w:t>
      </w:r>
    </w:p>
    <w:p>
      <w:pPr>
        <w:numPr>
          <w:ilvl w:val="0"/>
          <w:numId w:val="1008"/>
        </w:numPr>
        <w:pStyle w:val="Compact"/>
      </w:pPr>
      <w:r>
        <w:t xml:space="preserve">Contributed to the development of a wildlife first aid guide for Auckland-based rescue centers, endorsed by the Department of Conservation (DOC).</w:t>
      </w:r>
    </w:p>
    <w:bookmarkEnd w:id="30"/>
    <w:bookmarkStart w:id="31" w:name="languages"/>
    <w:p>
      <w:pPr>
        <w:pStyle w:val="Heading3"/>
      </w:pPr>
      <w:r>
        <w:t xml:space="preserve">Languages</w:t>
      </w:r>
    </w:p>
    <w:p>
      <w:pPr>
        <w:numPr>
          <w:ilvl w:val="0"/>
          <w:numId w:val="1009"/>
        </w:numPr>
        <w:pStyle w:val="Compact"/>
      </w:pPr>
      <w:r>
        <w:t xml:space="preserve">English (Native)</w:t>
      </w:r>
    </w:p>
    <w:p>
      <w:pPr>
        <w:numPr>
          <w:ilvl w:val="0"/>
          <w:numId w:val="1009"/>
        </w:numPr>
        <w:pStyle w:val="Compact"/>
      </w:pPr>
      <w:r>
        <w:t xml:space="preserve">Māori (Basic – 2021 Certificate in Māori Language for Veterinary Practice)</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the role of Veterinarian in New Zealand Auckland, emphasizing clinical expertise, community engagement, and alignment with local veterinary standards. For inquiries, please contact Dr. Emily Taylor directly.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New Zealand Auckland</dc:title>
  <dc:creator/>
  <dc:language>en</dc:language>
  <cp:keywords/>
  <dcterms:created xsi:type="dcterms:W3CDTF">2025-12-03T22:25:02Z</dcterms:created>
  <dcterms:modified xsi:type="dcterms:W3CDTF">2025-12-03T22:25:02Z</dcterms:modified>
</cp:coreProperties>
</file>

<file path=docProps/custom.xml><?xml version="1.0" encoding="utf-8"?>
<Properties xmlns="http://schemas.openxmlformats.org/officeDocument/2006/custom-properties" xmlns:vt="http://schemas.openxmlformats.org/officeDocument/2006/docPropsVTypes"/>
</file>