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Veterinarian</w:t>
      </w:r>
      <w:r>
        <w:t xml:space="preserve"> </w:t>
      </w:r>
      <w:r>
        <w:t xml:space="preserve">in</w:t>
      </w:r>
      <w:r>
        <w:t xml:space="preserve"> </w:t>
      </w:r>
      <w:r>
        <w:t xml:space="preserve">Qatar</w:t>
      </w:r>
      <w:r>
        <w:t xml:space="preserve"> </w:t>
      </w:r>
      <w:r>
        <w:t xml:space="preserve">Doha</w:t>
      </w:r>
    </w:p>
    <w:bookmarkStart w:id="32" w:name="curriculum-vitae"/>
    <w:p>
      <w:pPr>
        <w:pStyle w:val="Heading1"/>
      </w:pPr>
      <w:r>
        <w:rPr>
          <w:bCs/>
          <w:b/>
        </w:rPr>
        <w:t xml:space="preserve">Curriculum Vitae</w:t>
      </w:r>
    </w:p>
    <w:p>
      <w:pPr>
        <w:pStyle w:val="FirstParagraph"/>
      </w:pPr>
      <w:r>
        <w:rPr>
          <w:bCs/>
          <w:b/>
        </w:rPr>
        <w:t xml:space="preserve">Name:</w:t>
      </w:r>
      <w:r>
        <w:t xml:space="preserve"> </w:t>
      </w:r>
      <w:r>
        <w:t xml:space="preserve">Dr. Ahmed Al-Maktoum</w:t>
      </w:r>
      <w:r>
        <w:br/>
      </w:r>
      <w:r>
        <w:rPr>
          <w:bCs/>
          <w:b/>
        </w:rPr>
        <w:t xml:space="preserve">Email:</w:t>
      </w:r>
      <w:r>
        <w:t xml:space="preserve"> </w:t>
      </w:r>
      <w:r>
        <w:t xml:space="preserve">ahmed.al-maktoum@example.com</w:t>
      </w:r>
      <w:r>
        <w:br/>
      </w:r>
      <w:r>
        <w:rPr>
          <w:bCs/>
          <w:b/>
        </w:rPr>
        <w:t xml:space="preserve">Phone:</w:t>
      </w:r>
      <w:r>
        <w:t xml:space="preserve"> </w:t>
      </w:r>
      <w:r>
        <w:t xml:space="preserve">+974 555 123 456</w:t>
      </w:r>
      <w:r>
        <w:br/>
      </w:r>
      <w:r>
        <w:rPr>
          <w:bCs/>
          <w:b/>
        </w:rPr>
        <w:t xml:space="preserve">Address:</w:t>
      </w:r>
      <w:r>
        <w:t xml:space="preserve"> </w:t>
      </w:r>
      <w:r>
        <w:t xml:space="preserve">Doha, Qatar</w:t>
      </w:r>
    </w:p>
    <w:bookmarkStart w:id="20" w:name="veterinarian-professional-summary"/>
    <w:p>
      <w:pPr>
        <w:pStyle w:val="Heading2"/>
      </w:pPr>
      <w:r>
        <w:rPr>
          <w:bCs/>
          <w:b/>
        </w:rPr>
        <w:t xml:space="preserve">Veterinarian Professional Summary</w:t>
      </w:r>
    </w:p>
    <w:p>
      <w:pPr>
        <w:pStyle w:val="FirstParagraph"/>
      </w:pPr>
      <w:r>
        <w:t xml:space="preserve">A dedicated and experienced Veterinarian with over a decade of expertise in providing comprehensive animal healthcare services in Qatar Doha. A graduate of the College of Veterinary Medicine at Texas A&amp;M University, I have built a career focused on enhancing animal welfare, promoting zoonotic disease prevention, and delivering high-quality clinical care tailored to the unique challenges of Qatar's climate and livestock industry. My work in Qatar Doha has involved collaboration with local veterinary clinics, research institutions, and government agencies to improve animal health standards. I am passionate about advancing veterinary science through continuous learning and contributing to the growth of the veterinary profession in this dynamic region.</w:t>
      </w:r>
    </w:p>
    <w:bookmarkEnd w:id="20"/>
    <w:bookmarkStart w:id="21" w:name="education"/>
    <w:p>
      <w:pPr>
        <w:pStyle w:val="Heading2"/>
      </w:pPr>
      <w:r>
        <w:rPr>
          <w:bCs/>
          <w:b/>
        </w:rPr>
        <w:t xml:space="preserve">Education</w:t>
      </w:r>
    </w:p>
    <w:p>
      <w:pPr>
        <w:numPr>
          <w:ilvl w:val="0"/>
          <w:numId w:val="1001"/>
        </w:numPr>
        <w:pStyle w:val="Compact"/>
      </w:pPr>
      <w:r>
        <w:rPr>
          <w:bCs/>
          <w:b/>
        </w:rPr>
        <w:t xml:space="preserve">Doctorate in Veterinary Medicine (DVM)</w:t>
      </w:r>
      <w:r>
        <w:t xml:space="preserve">, Texas A&amp;M University, College Station, USA (Graduated: 2010)</w:t>
      </w:r>
    </w:p>
    <w:p>
      <w:pPr>
        <w:numPr>
          <w:ilvl w:val="0"/>
          <w:numId w:val="1001"/>
        </w:numPr>
        <w:pStyle w:val="Compact"/>
      </w:pPr>
      <w:r>
        <w:rPr>
          <w:bCs/>
          <w:b/>
        </w:rPr>
        <w:t xml:space="preserve">Bachelor of Science in Animal Science</w:t>
      </w:r>
      <w:r>
        <w:t xml:space="preserve">, Texas A&amp;M University, College Station, USA (Graduated: 2006)</w:t>
      </w:r>
    </w:p>
    <w:p>
      <w:pPr>
        <w:numPr>
          <w:ilvl w:val="0"/>
          <w:numId w:val="1001"/>
        </w:numPr>
        <w:pStyle w:val="Compact"/>
      </w:pPr>
      <w:r>
        <w:rPr>
          <w:bCs/>
          <w:b/>
        </w:rPr>
        <w:t xml:space="preserve">Postgraduate Certificate in Zoonotic Diseases and Public Health</w:t>
      </w:r>
      <w:r>
        <w:t xml:space="preserve">, Qatar University, Doha, Qatar (2018)</w:t>
      </w:r>
    </w:p>
    <w:bookmarkEnd w:id="21"/>
    <w:bookmarkStart w:id="25" w:name="professional-experience"/>
    <w:p>
      <w:pPr>
        <w:pStyle w:val="Heading2"/>
      </w:pPr>
      <w:r>
        <w:rPr>
          <w:bCs/>
          <w:b/>
        </w:rPr>
        <w:t xml:space="preserve">Professional Experience</w:t>
      </w:r>
    </w:p>
    <w:bookmarkStart w:id="22" w:name="veterinary-surgeon"/>
    <w:p>
      <w:pPr>
        <w:pStyle w:val="Heading3"/>
      </w:pPr>
      <w:r>
        <w:rPr>
          <w:bCs/>
          <w:b/>
        </w:rPr>
        <w:t xml:space="preserve">Veterinary Surgeon</w:t>
      </w:r>
    </w:p>
    <w:p>
      <w:pPr>
        <w:pStyle w:val="FirstParagraph"/>
      </w:pPr>
      <w:r>
        <w:rPr>
          <w:iCs/>
          <w:i/>
        </w:rPr>
        <w:t xml:space="preserve">Al-Wakra Veterinary Clinic, Doha, Qatar</w:t>
      </w:r>
      <w:r>
        <w:t xml:space="preserve"> </w:t>
      </w:r>
      <w:r>
        <w:t xml:space="preserve">| January 2015 – Present</w:t>
      </w:r>
    </w:p>
    <w:p>
      <w:pPr>
        <w:numPr>
          <w:ilvl w:val="0"/>
          <w:numId w:val="1002"/>
        </w:numPr>
        <w:pStyle w:val="Compact"/>
      </w:pPr>
      <w:r>
        <w:t xml:space="preserve">Provided diagnostic and treatment services for domestic and exotic animals, including dogs, cats, birds, and small mammals.</w:t>
      </w:r>
    </w:p>
    <w:p>
      <w:pPr>
        <w:numPr>
          <w:ilvl w:val="0"/>
          <w:numId w:val="1002"/>
        </w:numPr>
        <w:pStyle w:val="Compact"/>
      </w:pPr>
      <w:r>
        <w:t xml:space="preserve">Conducted routine vaccinations, spay/neuter procedures, and emergency surgeries under the supervision of senior veterinarians.</w:t>
      </w:r>
    </w:p>
    <w:p>
      <w:pPr>
        <w:numPr>
          <w:ilvl w:val="0"/>
          <w:numId w:val="1002"/>
        </w:numPr>
        <w:pStyle w:val="Compact"/>
      </w:pPr>
      <w:r>
        <w:t xml:space="preserve">Collaborated with local farmers to develop health management plans for livestock in Qatar Doha's arid environment.</w:t>
      </w:r>
    </w:p>
    <w:p>
      <w:pPr>
        <w:numPr>
          <w:ilvl w:val="0"/>
          <w:numId w:val="1002"/>
        </w:numPr>
        <w:pStyle w:val="Compact"/>
      </w:pPr>
      <w:r>
        <w:t xml:space="preserve">Participated in community outreach programs to educate pet owners on responsible animal care and disease prevention.</w:t>
      </w:r>
    </w:p>
    <w:bookmarkEnd w:id="22"/>
    <w:bookmarkStart w:id="23" w:name="assistant-veterinarian"/>
    <w:p>
      <w:pPr>
        <w:pStyle w:val="Heading3"/>
      </w:pPr>
      <w:r>
        <w:rPr>
          <w:bCs/>
          <w:b/>
        </w:rPr>
        <w:t xml:space="preserve">Assistant Veterinarian</w:t>
      </w:r>
    </w:p>
    <w:p>
      <w:pPr>
        <w:pStyle w:val="FirstParagraph"/>
      </w:pPr>
      <w:r>
        <w:rPr>
          <w:iCs/>
          <w:i/>
        </w:rPr>
        <w:t xml:space="preserve">Doha Animal Hospital, Doha, Qatar</w:t>
      </w:r>
      <w:r>
        <w:t xml:space="preserve"> </w:t>
      </w:r>
      <w:r>
        <w:t xml:space="preserve">| July 2012 – December 2014</w:t>
      </w:r>
    </w:p>
    <w:p>
      <w:pPr>
        <w:numPr>
          <w:ilvl w:val="0"/>
          <w:numId w:val="1003"/>
        </w:numPr>
        <w:pStyle w:val="Compact"/>
      </w:pPr>
      <w:r>
        <w:t xml:space="preserve">Supported senior veterinarians in managing over 500 patients monthly, focusing on internal medicine and surgical interventions.</w:t>
      </w:r>
    </w:p>
    <w:p>
      <w:pPr>
        <w:numPr>
          <w:ilvl w:val="0"/>
          <w:numId w:val="1003"/>
        </w:numPr>
        <w:pStyle w:val="Compact"/>
      </w:pPr>
      <w:r>
        <w:t xml:space="preserve">Administered diagnostic tests, including blood work and radiology, to identify health issues in both small and large animals.</w:t>
      </w:r>
    </w:p>
    <w:p>
      <w:pPr>
        <w:numPr>
          <w:ilvl w:val="0"/>
          <w:numId w:val="1003"/>
        </w:numPr>
        <w:pStyle w:val="Compact"/>
      </w:pPr>
      <w:r>
        <w:t xml:space="preserve">Contributed to the development of a digital medical record system to improve patient data management in Qatar Doha's veterinary sector.</w:t>
      </w:r>
    </w:p>
    <w:bookmarkEnd w:id="23"/>
    <w:bookmarkStart w:id="24" w:name="research-assistant"/>
    <w:p>
      <w:pPr>
        <w:pStyle w:val="Heading3"/>
      </w:pPr>
      <w:r>
        <w:rPr>
          <w:bCs/>
          <w:b/>
        </w:rPr>
        <w:t xml:space="preserve">Research Assistant</w:t>
      </w:r>
    </w:p>
    <w:p>
      <w:pPr>
        <w:pStyle w:val="FirstParagraph"/>
      </w:pPr>
      <w:r>
        <w:rPr>
          <w:iCs/>
          <w:i/>
        </w:rPr>
        <w:t xml:space="preserve">Qatar Foundation for Health Institutions, Doha, Qatar</w:t>
      </w:r>
      <w:r>
        <w:t xml:space="preserve"> </w:t>
      </w:r>
      <w:r>
        <w:t xml:space="preserve">| January 2010 – June 2012</w:t>
      </w:r>
    </w:p>
    <w:p>
      <w:pPr>
        <w:numPr>
          <w:ilvl w:val="0"/>
          <w:numId w:val="1004"/>
        </w:numPr>
        <w:pStyle w:val="Compact"/>
      </w:pPr>
      <w:r>
        <w:t xml:space="preserve">Conducted research on the impact of climate change on animal health in Qatar Doha, publishing findings in a peer-reviewed journal.</w:t>
      </w:r>
    </w:p>
    <w:p>
      <w:pPr>
        <w:numPr>
          <w:ilvl w:val="0"/>
          <w:numId w:val="1004"/>
        </w:numPr>
        <w:pStyle w:val="Compact"/>
      </w:pPr>
      <w:r>
        <w:t xml:space="preserve">Collaborated with epidemiologists to monitor and control zoonotic diseases, such as rabies and avian flu, within the region.</w:t>
      </w:r>
    </w:p>
    <w:bookmarkEnd w:id="24"/>
    <w:bookmarkEnd w:id="25"/>
    <w:bookmarkStart w:id="26" w:name="certifications-licenses"/>
    <w:p>
      <w:pPr>
        <w:pStyle w:val="Heading2"/>
      </w:pPr>
      <w:r>
        <w:rPr>
          <w:bCs/>
          <w:b/>
        </w:rPr>
        <w:t xml:space="preserve">Certifications &amp; Licenses</w:t>
      </w:r>
    </w:p>
    <w:p>
      <w:pPr>
        <w:numPr>
          <w:ilvl w:val="0"/>
          <w:numId w:val="1005"/>
        </w:numPr>
        <w:pStyle w:val="Compact"/>
      </w:pPr>
      <w:r>
        <w:rPr>
          <w:bCs/>
          <w:b/>
        </w:rPr>
        <w:t xml:space="preserve">Qatar Veterinary License (QVL)</w:t>
      </w:r>
      <w:r>
        <w:t xml:space="preserve"> </w:t>
      </w:r>
      <w:r>
        <w:t xml:space="preserve">– Issued by the Ministry of Municipality and Environment, Qatar (2015)</w:t>
      </w:r>
    </w:p>
    <w:p>
      <w:pPr>
        <w:numPr>
          <w:ilvl w:val="0"/>
          <w:numId w:val="1005"/>
        </w:numPr>
        <w:pStyle w:val="Compact"/>
      </w:pPr>
      <w:r>
        <w:rPr>
          <w:bCs/>
          <w:b/>
        </w:rPr>
        <w:t xml:space="preserve">AVMA-Recognized Certification in Small Animal Surgery</w:t>
      </w:r>
      <w:r>
        <w:t xml:space="preserve"> </w:t>
      </w:r>
      <w:r>
        <w:t xml:space="preserve">– American Veterinary Medical Association (2013)</w:t>
      </w:r>
    </w:p>
    <w:p>
      <w:pPr>
        <w:numPr>
          <w:ilvl w:val="0"/>
          <w:numId w:val="1005"/>
        </w:numPr>
        <w:pStyle w:val="Compact"/>
      </w:pPr>
      <w:r>
        <w:t xml:space="preserve">RCVS Membership** – Royal College of Veterinary Surgeons, UK (2016)</w:t>
      </w:r>
    </w:p>
    <w:p>
      <w:pPr>
        <w:numPr>
          <w:ilvl w:val="0"/>
          <w:numId w:val="1005"/>
        </w:numPr>
        <w:pStyle w:val="Compact"/>
      </w:pPr>
      <w:r>
        <w:t xml:space="preserve">Certified in Emergency and Critical Care (CECC)** – International Society for Equine Locomotor Pathology (2017)</w:t>
      </w:r>
    </w:p>
    <w:bookmarkEnd w:id="26"/>
    <w:bookmarkStart w:id="27" w:name="professional-development"/>
    <w:p>
      <w:pPr>
        <w:pStyle w:val="Heading2"/>
      </w:pPr>
      <w:r>
        <w:rPr>
          <w:bCs/>
          <w:b/>
        </w:rPr>
        <w:t xml:space="preserve">Professional Development</w:t>
      </w:r>
    </w:p>
    <w:p>
      <w:pPr>
        <w:numPr>
          <w:ilvl w:val="0"/>
          <w:numId w:val="1006"/>
        </w:numPr>
        <w:pStyle w:val="Compact"/>
      </w:pPr>
      <w:r>
        <w:t xml:space="preserve">Attended the 2019 Qatar Veterinary Conference, presenting a paper on "Sustainable Livestock Health Management in Arid Climates."</w:t>
      </w:r>
    </w:p>
    <w:p>
      <w:pPr>
        <w:numPr>
          <w:ilvl w:val="0"/>
          <w:numId w:val="1006"/>
        </w:numPr>
        <w:pStyle w:val="Compact"/>
      </w:pPr>
      <w:r>
        <w:t xml:space="preserve">Completed a workshop on "Advanced Diagnostic Imaging Techniques" hosted by the Qatari Association of Veterinary Medicine (2020).</w:t>
      </w:r>
    </w:p>
    <w:p>
      <w:pPr>
        <w:numPr>
          <w:ilvl w:val="0"/>
          <w:numId w:val="1006"/>
        </w:numPr>
        <w:pStyle w:val="Compact"/>
      </w:pPr>
      <w:r>
        <w:t xml:space="preserve">Participated in a training program on "One Health Approach to Zoonotic Disease Control," organized by the World Health Organization (2018).</w:t>
      </w:r>
    </w:p>
    <w:bookmarkEnd w:id="27"/>
    <w:bookmarkStart w:id="28" w:name="skills-competencies"/>
    <w:p>
      <w:pPr>
        <w:pStyle w:val="Heading2"/>
      </w:pPr>
      <w:r>
        <w:rPr>
          <w:bCs/>
          <w:b/>
        </w:rPr>
        <w:t xml:space="preserve">Skills &amp; Competencies</w:t>
      </w:r>
    </w:p>
    <w:p>
      <w:pPr>
        <w:numPr>
          <w:ilvl w:val="0"/>
          <w:numId w:val="1007"/>
        </w:numPr>
        <w:pStyle w:val="Compact"/>
      </w:pPr>
      <w:r>
        <w:rPr>
          <w:bCs/>
          <w:b/>
        </w:rPr>
        <w:t xml:space="preserve">Clinical Expertise:</w:t>
      </w:r>
      <w:r>
        <w:t xml:space="preserve"> </w:t>
      </w:r>
      <w:r>
        <w:t xml:space="preserve">Diagnostic procedures, surgical techniques, and therapeutic treatments for diverse species.</w:t>
      </w:r>
    </w:p>
    <w:p>
      <w:pPr>
        <w:numPr>
          <w:ilvl w:val="0"/>
          <w:numId w:val="1007"/>
        </w:numPr>
        <w:pStyle w:val="Compact"/>
      </w:pPr>
      <w:r>
        <w:rPr>
          <w:bCs/>
          <w:b/>
        </w:rPr>
        <w:t xml:space="preserve">Technical Skills:</w:t>
      </w:r>
      <w:r>
        <w:t xml:space="preserve"> </w:t>
      </w:r>
      <w:r>
        <w:t xml:space="preserve">Proficient in using veterinary software (e.g., VetPractice) and digital radiology systems.</w:t>
      </w:r>
    </w:p>
    <w:p>
      <w:pPr>
        <w:numPr>
          <w:ilvl w:val="0"/>
          <w:numId w:val="1007"/>
        </w:numPr>
        <w:pStyle w:val="Compact"/>
      </w:pPr>
      <w:r>
        <w:rPr>
          <w:bCs/>
          <w:b/>
        </w:rPr>
        <w:t xml:space="preserve">Communication:</w:t>
      </w:r>
      <w:r>
        <w:t xml:space="preserve"> </w:t>
      </w:r>
      <w:r>
        <w:t xml:space="preserve">Effective in explaining complex medical conditions to clients in both Arabic and English.</w:t>
      </w:r>
    </w:p>
    <w:p>
      <w:pPr>
        <w:numPr>
          <w:ilvl w:val="0"/>
          <w:numId w:val="1007"/>
        </w:numPr>
        <w:pStyle w:val="Compact"/>
      </w:pPr>
      <w:r>
        <w:rPr>
          <w:bCs/>
          <w:b/>
        </w:rPr>
        <w:t xml:space="preserve">Languages:</w:t>
      </w:r>
      <w:r>
        <w:t xml:space="preserve"> </w:t>
      </w:r>
      <w:r>
        <w:t xml:space="preserve">Fluent in Arabic, English, and basic French.</w:t>
      </w:r>
    </w:p>
    <w:bookmarkEnd w:id="28"/>
    <w:bookmarkStart w:id="29" w:name="affiliations-memberships"/>
    <w:p>
      <w:pPr>
        <w:pStyle w:val="Heading2"/>
      </w:pPr>
      <w:r>
        <w:rPr>
          <w:bCs/>
          <w:b/>
        </w:rPr>
        <w:t xml:space="preserve">Affiliations &amp; Memberships</w:t>
      </w:r>
    </w:p>
    <w:p>
      <w:pPr>
        <w:numPr>
          <w:ilvl w:val="0"/>
          <w:numId w:val="1008"/>
        </w:numPr>
        <w:pStyle w:val="Compact"/>
      </w:pPr>
      <w:r>
        <w:t xml:space="preserve">Member of the **Qatari Veterinary Association (QVA)** – Active participant in regional conferences and policy discussions.</w:t>
      </w:r>
    </w:p>
    <w:p>
      <w:pPr>
        <w:numPr>
          <w:ilvl w:val="0"/>
          <w:numId w:val="1008"/>
        </w:numPr>
        <w:pStyle w:val="Compact"/>
      </w:pPr>
      <w:r>
        <w:t xml:space="preserve">Member of the **International Society for Companion Animal Infectious Diseases (ISCAID)** – Engaged in global research initiatives.</w:t>
      </w:r>
    </w:p>
    <w:bookmarkEnd w:id="29"/>
    <w:bookmarkStart w:id="30" w:name="community-involvement"/>
    <w:p>
      <w:pPr>
        <w:pStyle w:val="Heading2"/>
      </w:pPr>
      <w:r>
        <w:rPr>
          <w:bCs/>
          <w:b/>
        </w:rPr>
        <w:t xml:space="preserve">Community Involvement</w:t>
      </w:r>
    </w:p>
    <w:p>
      <w:pPr>
        <w:numPr>
          <w:ilvl w:val="0"/>
          <w:numId w:val="1009"/>
        </w:numPr>
        <w:pStyle w:val="Compact"/>
      </w:pPr>
      <w:r>
        <w:t xml:space="preserve">Volunteered with the **Qatar Animal Welfare Society** to promote spaying/neutering programs and rescue operations in Doha.</w:t>
      </w:r>
    </w:p>
    <w:p>
      <w:pPr>
        <w:numPr>
          <w:ilvl w:val="0"/>
          <w:numId w:val="1009"/>
        </w:numPr>
        <w:pStyle w:val="Compact"/>
      </w:pPr>
      <w:r>
        <w:t xml:space="preserve">Served as a mentor for veterinary students at Qatar University, providing guidance on clinical rotations and research projects.</w:t>
      </w:r>
    </w:p>
    <w:bookmarkEnd w:id="30"/>
    <w:bookmarkStart w:id="31" w:name="references"/>
    <w:p>
      <w:pPr>
        <w:pStyle w:val="Heading2"/>
      </w:pPr>
      <w:r>
        <w:rPr>
          <w:bCs/>
          <w:b/>
        </w:rPr>
        <w:t xml:space="preserve">References</w:t>
      </w:r>
    </w:p>
    <w:p>
      <w:pPr>
        <w:pStyle w:val="FirstParagraph"/>
      </w:pPr>
      <w:r>
        <w:t xml:space="preserve">Available upon request. Contact: ahmed.al-maktoum@example.com</w:t>
      </w:r>
    </w:p>
    <w:p>
      <w:pPr>
        <w:pStyle w:val="BodyText"/>
      </w:pPr>
      <w:r>
        <w:rPr>
          <w:iCs/>
          <w:i/>
        </w:rPr>
        <w:t xml:space="preserve">This Curriculum Vitae highlights the professional journey of a Veterinarian dedicated to advancing animal health in Qatar Doha. With a focus on innovation, education, and community service, the candidate is well-equipped to contribute to the region's evolving veterinary landscape.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Veterinarian in Qatar Doha</dc:title>
  <dc:creator/>
  <dc:language>en</dc:language>
  <cp:keywords/>
  <dcterms:created xsi:type="dcterms:W3CDTF">2026-07-21T16:48:37Z</dcterms:created>
  <dcterms:modified xsi:type="dcterms:W3CDTF">2026-07-21T16:48:37Z</dcterms:modified>
</cp:coreProperties>
</file>

<file path=docProps/custom.xml><?xml version="1.0" encoding="utf-8"?>
<Properties xmlns="http://schemas.openxmlformats.org/officeDocument/2006/custom-properties" xmlns:vt="http://schemas.openxmlformats.org/officeDocument/2006/docPropsVTypes"/>
</file>